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ДОГОВОР</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водоотведения</w:t>
      </w:r>
    </w:p>
    <w:tbl>
      <w:tblPr>
        <w:tblW w:w="10173" w:type="dxa"/>
        <w:tblLook w:val="01E0"/>
      </w:tblPr>
      <w:tblGrid>
        <w:gridCol w:w="5324"/>
        <w:gridCol w:w="4849"/>
      </w:tblGrid>
      <w:tr w:rsidR="009F2CBC" w:rsidRPr="00757619" w:rsidTr="00952FBF">
        <w:tc>
          <w:tcPr>
            <w:tcW w:w="5324" w:type="dxa"/>
            <w:shd w:val="clear" w:color="auto" w:fill="auto"/>
          </w:tcPr>
          <w:p w:rsidR="009F2CBC" w:rsidRPr="00757619" w:rsidRDefault="009F2CBC" w:rsidP="0021709E">
            <w:pPr>
              <w:keepLines/>
              <w:spacing w:after="0"/>
              <w:rPr>
                <w:rFonts w:ascii="Times New Roman" w:hAnsi="Times New Roman" w:cs="Times New Roman"/>
                <w:bCs/>
                <w:sz w:val="20"/>
                <w:szCs w:val="20"/>
              </w:rPr>
            </w:pPr>
            <w:r w:rsidRPr="00757619">
              <w:rPr>
                <w:rFonts w:ascii="Times New Roman" w:hAnsi="Times New Roman" w:cs="Times New Roman"/>
                <w:bCs/>
                <w:sz w:val="20"/>
                <w:szCs w:val="20"/>
              </w:rPr>
              <w:t xml:space="preserve">Код абонента </w:t>
            </w:r>
            <w:r w:rsidRPr="00757619">
              <w:rPr>
                <w:rFonts w:ascii="Times New Roman" w:hAnsi="Times New Roman" w:cs="Times New Roman"/>
                <w:bCs/>
                <w:sz w:val="20"/>
                <w:szCs w:val="20"/>
                <w:lang w:val="en-US"/>
              </w:rPr>
              <w:t>N</w:t>
            </w:r>
            <w:r w:rsidRPr="00757619">
              <w:rPr>
                <w:rFonts w:ascii="Times New Roman" w:hAnsi="Times New Roman" w:cs="Times New Roman"/>
                <w:bCs/>
                <w:sz w:val="20"/>
                <w:szCs w:val="20"/>
              </w:rPr>
              <w:t xml:space="preserve"> __________</w:t>
            </w:r>
          </w:p>
          <w:p w:rsidR="009F2CBC" w:rsidRPr="00757619" w:rsidRDefault="009F2CBC" w:rsidP="0021709E">
            <w:pPr>
              <w:keepLines/>
              <w:spacing w:after="0"/>
              <w:rPr>
                <w:rFonts w:ascii="Times New Roman" w:hAnsi="Times New Roman" w:cs="Times New Roman"/>
                <w:bCs/>
                <w:sz w:val="20"/>
                <w:szCs w:val="20"/>
              </w:rPr>
            </w:pPr>
            <w:r w:rsidRPr="00757619">
              <w:rPr>
                <w:rFonts w:ascii="Times New Roman" w:hAnsi="Times New Roman" w:cs="Times New Roman"/>
                <w:bCs/>
                <w:sz w:val="20"/>
                <w:szCs w:val="20"/>
              </w:rPr>
              <w:t>г.Новосибирск</w:t>
            </w:r>
          </w:p>
          <w:p w:rsidR="009F2CBC" w:rsidRPr="00757619" w:rsidRDefault="009F2CBC" w:rsidP="0021709E">
            <w:pPr>
              <w:keepLines/>
              <w:spacing w:after="0"/>
              <w:rPr>
                <w:rFonts w:ascii="Times New Roman" w:hAnsi="Times New Roman" w:cs="Times New Roman"/>
                <w:bCs/>
                <w:sz w:val="20"/>
                <w:szCs w:val="20"/>
              </w:rPr>
            </w:pPr>
          </w:p>
        </w:tc>
        <w:tc>
          <w:tcPr>
            <w:tcW w:w="4849" w:type="dxa"/>
            <w:shd w:val="clear" w:color="auto" w:fill="auto"/>
          </w:tcPr>
          <w:p w:rsidR="009F2CBC" w:rsidRPr="00757619" w:rsidRDefault="009F2CBC" w:rsidP="0021709E">
            <w:pPr>
              <w:keepLines/>
              <w:spacing w:after="0"/>
              <w:jc w:val="right"/>
              <w:rPr>
                <w:rFonts w:ascii="Times New Roman" w:hAnsi="Times New Roman" w:cs="Times New Roman"/>
                <w:bCs/>
                <w:sz w:val="20"/>
                <w:szCs w:val="20"/>
              </w:rPr>
            </w:pPr>
          </w:p>
          <w:p w:rsidR="009F2CBC" w:rsidRPr="00757619" w:rsidRDefault="009F2CBC" w:rsidP="0021709E">
            <w:pPr>
              <w:keepLines/>
              <w:spacing w:after="0"/>
              <w:jc w:val="right"/>
              <w:rPr>
                <w:rFonts w:ascii="Times New Roman" w:hAnsi="Times New Roman" w:cs="Times New Roman"/>
                <w:bCs/>
                <w:sz w:val="20"/>
                <w:szCs w:val="20"/>
              </w:rPr>
            </w:pPr>
            <w:r w:rsidRPr="00757619">
              <w:rPr>
                <w:rFonts w:ascii="Times New Roman" w:hAnsi="Times New Roman" w:cs="Times New Roman"/>
                <w:color w:val="000000" w:themeColor="text1"/>
                <w:sz w:val="20"/>
                <w:szCs w:val="20"/>
              </w:rPr>
              <w:t>"__" ______________ 20__ г.</w:t>
            </w:r>
            <w:r w:rsidRPr="00757619">
              <w:rPr>
                <w:rFonts w:ascii="Times New Roman" w:hAnsi="Times New Roman" w:cs="Times New Roman"/>
                <w:bCs/>
                <w:sz w:val="20"/>
                <w:szCs w:val="20"/>
              </w:rPr>
              <w:t xml:space="preserve">            </w:t>
            </w:r>
          </w:p>
        </w:tc>
      </w:tr>
    </w:tbl>
    <w:p w:rsidR="009F2CBC" w:rsidRPr="005854F1" w:rsidRDefault="009F2CBC" w:rsidP="0021709E">
      <w:pPr>
        <w:pStyle w:val="ConsPlusNonformat"/>
        <w:ind w:firstLine="567"/>
        <w:jc w:val="both"/>
        <w:rPr>
          <w:rFonts w:ascii="Times New Roman" w:hAnsi="Times New Roman" w:cs="Times New Roman"/>
        </w:rPr>
      </w:pPr>
      <w:r w:rsidRPr="00742212">
        <w:rPr>
          <w:rFonts w:ascii="Times New Roman" w:hAnsi="Times New Roman" w:cs="Times New Roman"/>
        </w:rPr>
        <w:t xml:space="preserve">Муниципальное унитарное предприятие г. Новосибирска "ГОРВОДОКАНАЛ", именуемое в дальнейшем организацией   водопроводно-канализационного хозяйства, в лице </w:t>
      </w:r>
      <w:r w:rsidR="001F6087" w:rsidRPr="00181A9A">
        <w:rPr>
          <w:rFonts w:ascii="Times New Roman" w:hAnsi="Times New Roman" w:cs="Times New Roman"/>
        </w:rPr>
        <w:t xml:space="preserve">начальника службы Водосбыт </w:t>
      </w:r>
      <w:proofErr w:type="spellStart"/>
      <w:r w:rsidR="001F6087" w:rsidRPr="00181A9A">
        <w:rPr>
          <w:rFonts w:ascii="Times New Roman" w:hAnsi="Times New Roman" w:cs="Times New Roman"/>
        </w:rPr>
        <w:t>Ревуки</w:t>
      </w:r>
      <w:proofErr w:type="spellEnd"/>
      <w:r w:rsidR="001F6087" w:rsidRPr="00181A9A">
        <w:rPr>
          <w:rFonts w:ascii="Times New Roman" w:hAnsi="Times New Roman" w:cs="Times New Roman"/>
        </w:rPr>
        <w:t xml:space="preserve"> Кирилла Тимуровича, действующего на основании доверенности № 134 от 18.02.2020</w:t>
      </w:r>
      <w:r>
        <w:rPr>
          <w:rFonts w:ascii="Times New Roman" w:hAnsi="Times New Roman" w:cs="Times New Roman"/>
          <w:bCs/>
        </w:rPr>
        <w:t>,</w:t>
      </w:r>
      <w:r w:rsidRPr="00742212">
        <w:rPr>
          <w:rFonts w:ascii="Times New Roman" w:hAnsi="Times New Roman" w:cs="Times New Roman"/>
        </w:rPr>
        <w:t xml:space="preserve"> </w:t>
      </w:r>
      <w:r w:rsidRPr="008529D0">
        <w:rPr>
          <w:rFonts w:ascii="Times New Roman" w:hAnsi="Times New Roman" w:cs="Times New Roman"/>
          <w:color w:val="000000" w:themeColor="text1"/>
        </w:rPr>
        <w:t>с одной стороны</w:t>
      </w:r>
      <w:r>
        <w:rPr>
          <w:rFonts w:ascii="Times New Roman" w:hAnsi="Times New Roman" w:cs="Times New Roman"/>
          <w:color w:val="000000" w:themeColor="text1"/>
        </w:rPr>
        <w:t>,</w:t>
      </w:r>
      <w:r w:rsidRPr="005854F1">
        <w:rPr>
          <w:rFonts w:ascii="Times New Roman" w:hAnsi="Times New Roman" w:cs="Times New Roman"/>
        </w:rPr>
        <w:t xml:space="preserve"> и _______________________________________________________,</w:t>
      </w:r>
      <w:r>
        <w:rPr>
          <w:rFonts w:ascii="Times New Roman" w:hAnsi="Times New Roman" w:cs="Times New Roman"/>
        </w:rPr>
        <w:t xml:space="preserve"> </w:t>
      </w:r>
      <w:r w:rsidRPr="005854F1">
        <w:rPr>
          <w:rFonts w:ascii="Times New Roman" w:hAnsi="Times New Roman" w:cs="Times New Roman"/>
        </w:rPr>
        <w:t>именуемое в дальнейшем      абонентом,       в        лице</w:t>
      </w:r>
      <w:r>
        <w:rPr>
          <w:rFonts w:ascii="Times New Roman" w:hAnsi="Times New Roman" w:cs="Times New Roman"/>
        </w:rPr>
        <w:t xml:space="preserve"> </w:t>
      </w:r>
      <w:r w:rsidRPr="005854F1">
        <w:rPr>
          <w:rFonts w:ascii="Times New Roman" w:hAnsi="Times New Roman" w:cs="Times New Roman"/>
        </w:rPr>
        <w:t>____________________________________________, действующего н</w:t>
      </w:r>
      <w:r>
        <w:rPr>
          <w:rFonts w:ascii="Times New Roman" w:hAnsi="Times New Roman" w:cs="Times New Roman"/>
        </w:rPr>
        <w:t xml:space="preserve">а основании </w:t>
      </w:r>
      <w:proofErr w:type="spellStart"/>
      <w:r>
        <w:rPr>
          <w:rFonts w:ascii="Times New Roman" w:hAnsi="Times New Roman" w:cs="Times New Roman"/>
        </w:rPr>
        <w:t>___________</w:t>
      </w:r>
      <w:r w:rsidRPr="005854F1">
        <w:rPr>
          <w:rFonts w:ascii="Times New Roman" w:hAnsi="Times New Roman" w:cs="Times New Roman"/>
        </w:rPr>
        <w:t>с</w:t>
      </w:r>
      <w:proofErr w:type="spellEnd"/>
      <w:r w:rsidRPr="005854F1">
        <w:rPr>
          <w:rFonts w:ascii="Times New Roman" w:hAnsi="Times New Roman" w:cs="Times New Roman"/>
        </w:rPr>
        <w:t xml:space="preserve"> другой стороны, именуемые в  дальнейшем  сторонами,  заключили  настоящий</w:t>
      </w:r>
      <w:r>
        <w:rPr>
          <w:rFonts w:ascii="Times New Roman" w:hAnsi="Times New Roman" w:cs="Times New Roman"/>
        </w:rPr>
        <w:t xml:space="preserve"> </w:t>
      </w:r>
      <w:r w:rsidRPr="005854F1">
        <w:rPr>
          <w:rFonts w:ascii="Times New Roman" w:hAnsi="Times New Roman" w:cs="Times New Roman"/>
        </w:rPr>
        <w:t>договор о нижеследующем:</w:t>
      </w: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I. Предмет договора</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297" w:history="1">
        <w:r w:rsidRPr="009F2CBC">
          <w:rPr>
            <w:rFonts w:ascii="Times New Roman" w:hAnsi="Times New Roman" w:cs="Times New Roman"/>
            <w:color w:val="000000" w:themeColor="text1"/>
            <w:sz w:val="20"/>
            <w:szCs w:val="20"/>
          </w:rPr>
          <w:t>форме</w:t>
        </w:r>
      </w:hyperlink>
      <w:r w:rsidRPr="009F2CBC">
        <w:rPr>
          <w:rFonts w:ascii="Times New Roman" w:hAnsi="Times New Roman" w:cs="Times New Roman"/>
          <w:color w:val="000000" w:themeColor="text1"/>
          <w:sz w:val="20"/>
          <w:szCs w:val="20"/>
        </w:rPr>
        <w:t xml:space="preserve"> согласно приложению N 1.</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3. Акт разграничения балансовой принадлежности и эксплуатационной ответственности, приведенный в </w:t>
      </w:r>
      <w:hyperlink w:anchor="Par297" w:history="1">
        <w:r w:rsidRPr="009F2CBC">
          <w:rPr>
            <w:rFonts w:ascii="Times New Roman" w:hAnsi="Times New Roman" w:cs="Times New Roman"/>
            <w:color w:val="000000" w:themeColor="text1"/>
            <w:sz w:val="20"/>
            <w:szCs w:val="20"/>
          </w:rPr>
          <w:t>приложении N 1</w:t>
        </w:r>
      </w:hyperlink>
      <w:r w:rsidRPr="009F2CBC">
        <w:rPr>
          <w:rFonts w:ascii="Times New Roman" w:hAnsi="Times New Roman" w:cs="Times New Roman"/>
          <w:color w:val="000000" w:themeColor="text1"/>
          <w:sz w:val="20"/>
          <w:szCs w:val="20"/>
        </w:rPr>
        <w:t xml:space="preserve"> к настоящему договору, подлежит подписанию при заключении настоящего договора и является его неотъемлемой частью.</w:t>
      </w:r>
    </w:p>
    <w:p w:rsidR="009F2CBC" w:rsidRDefault="009F2CBC" w:rsidP="0021709E">
      <w:pPr>
        <w:pStyle w:val="ConsPlusNonformat"/>
        <w:ind w:firstLine="540"/>
        <w:jc w:val="both"/>
        <w:rPr>
          <w:rFonts w:ascii="Times New Roman" w:hAnsi="Times New Roman" w:cs="Times New Roman"/>
        </w:rPr>
      </w:pPr>
      <w:r w:rsidRPr="00724F74">
        <w:rPr>
          <w:rFonts w:ascii="Times New Roman" w:hAnsi="Times New Roman" w:cs="Times New Roman"/>
        </w:rPr>
        <w:t xml:space="preserve">Местом исполнения обязательств по договору являются точки, расположенные на границах </w:t>
      </w:r>
      <w:r>
        <w:rPr>
          <w:rFonts w:ascii="Times New Roman" w:hAnsi="Times New Roman" w:cs="Times New Roman"/>
        </w:rPr>
        <w:t xml:space="preserve">эксплуатационной ответственности </w:t>
      </w:r>
      <w:r w:rsidRPr="00724F74">
        <w:rPr>
          <w:rFonts w:ascii="Times New Roman" w:hAnsi="Times New Roman" w:cs="Times New Roman"/>
        </w:rPr>
        <w:t xml:space="preserve">канализационных сетей и сооружений на них, </w:t>
      </w:r>
      <w:proofErr w:type="spellStart"/>
      <w:r>
        <w:rPr>
          <w:rFonts w:ascii="Times New Roman" w:hAnsi="Times New Roman" w:cs="Times New Roman"/>
        </w:rPr>
        <w:t>__________________________</w:t>
      </w:r>
      <w:r w:rsidRPr="00724F74">
        <w:rPr>
          <w:rFonts w:ascii="Times New Roman" w:hAnsi="Times New Roman" w:cs="Times New Roman"/>
        </w:rPr>
        <w:t>и</w:t>
      </w:r>
      <w:proofErr w:type="spellEnd"/>
      <w:r w:rsidRPr="00724F74">
        <w:rPr>
          <w:rFonts w:ascii="Times New Roman" w:hAnsi="Times New Roman" w:cs="Times New Roman"/>
        </w:rPr>
        <w:t xml:space="preserve"> абонента.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II. Сроки и режим приема сточных вод</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 Датой начала приема сточных вод является "__" ______________ 20__ г.</w:t>
      </w:r>
    </w:p>
    <w:p w:rsid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ar353" w:history="1">
        <w:r w:rsidRPr="009F2CBC">
          <w:rPr>
            <w:rFonts w:ascii="Times New Roman" w:hAnsi="Times New Roman" w:cs="Times New Roman"/>
            <w:color w:val="000000" w:themeColor="text1"/>
            <w:sz w:val="20"/>
            <w:szCs w:val="20"/>
          </w:rPr>
          <w:t>приложению N 3</w:t>
        </w:r>
      </w:hyperlink>
      <w:r w:rsidRPr="009F2CBC">
        <w:rPr>
          <w:rFonts w:ascii="Times New Roman" w:hAnsi="Times New Roman" w:cs="Times New Roman"/>
          <w:color w:val="000000" w:themeColor="text1"/>
          <w:sz w:val="20"/>
          <w:szCs w:val="20"/>
        </w:rPr>
        <w:t>.</w:t>
      </w:r>
    </w:p>
    <w:p w:rsidR="00765DE0" w:rsidRPr="00765DE0" w:rsidRDefault="00765DE0" w:rsidP="00765DE0">
      <w:pPr>
        <w:autoSpaceDE w:val="0"/>
        <w:autoSpaceDN w:val="0"/>
        <w:adjustRightInd w:val="0"/>
        <w:spacing w:after="0" w:line="240" w:lineRule="auto"/>
        <w:ind w:firstLine="540"/>
        <w:jc w:val="both"/>
        <w:rPr>
          <w:rFonts w:ascii="Times New Roman" w:hAnsi="Times New Roman" w:cs="Times New Roman"/>
          <w:sz w:val="20"/>
          <w:szCs w:val="20"/>
        </w:rPr>
      </w:pPr>
      <w:r w:rsidRPr="00765DE0">
        <w:rPr>
          <w:rFonts w:ascii="Times New Roman" w:hAnsi="Times New Roman" w:cs="Times New Roman"/>
          <w:sz w:val="20"/>
          <w:szCs w:val="20"/>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r:id="rId5" w:history="1">
        <w:r w:rsidRPr="00765DE0">
          <w:rPr>
            <w:rFonts w:ascii="Times New Roman" w:hAnsi="Times New Roman" w:cs="Times New Roman"/>
            <w:sz w:val="20"/>
            <w:szCs w:val="20"/>
          </w:rPr>
          <w:t>приложению N 8</w:t>
        </w:r>
      </w:hyperlink>
      <w:r w:rsidRPr="00765DE0">
        <w:rPr>
          <w:rFonts w:ascii="Times New Roman" w:hAnsi="Times New Roman" w:cs="Times New Roman"/>
          <w:sz w:val="20"/>
          <w:szCs w:val="20"/>
        </w:rPr>
        <w:t>.</w:t>
      </w:r>
    </w:p>
    <w:p w:rsidR="00765DE0" w:rsidRPr="009F2CBC" w:rsidRDefault="00765DE0"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III. Тарифы, сроки и порядок оплаты</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sidRPr="009F2CBC">
        <w:rPr>
          <w:rFonts w:ascii="Times New Roman" w:hAnsi="Times New Roman" w:cs="Times New Roman"/>
          <w:color w:val="000000" w:themeColor="text1"/>
          <w:sz w:val="20"/>
          <w:szCs w:val="20"/>
        </w:rPr>
        <w:t>двухставочных</w:t>
      </w:r>
      <w:proofErr w:type="spellEnd"/>
      <w:r w:rsidRPr="009F2CBC">
        <w:rPr>
          <w:rFonts w:ascii="Times New Roman" w:hAnsi="Times New Roman" w:cs="Times New Roman"/>
          <w:color w:val="000000" w:themeColor="text1"/>
          <w:sz w:val="20"/>
          <w:szCs w:val="20"/>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bookmarkStart w:id="0" w:name="Par47"/>
      <w:bookmarkEnd w:id="0"/>
      <w:r w:rsidRPr="009F2CBC">
        <w:rPr>
          <w:rFonts w:ascii="Times New Roman" w:hAnsi="Times New Roman" w:cs="Times New Roman"/>
          <w:color w:val="000000" w:themeColor="text1"/>
          <w:sz w:val="20"/>
          <w:szCs w:val="20"/>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6"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lastRenderedPageBreak/>
        <w:t xml:space="preserve">В случае если объем фактически оказанной услуги водоотведения за истекший месяц, определенный в соответствии с </w:t>
      </w:r>
      <w:hyperlink r:id="rId7"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Датой оплаты считается дата поступления денежных средств на расчетный счет организации водопроводно-канализационного хозяйства.</w:t>
      </w:r>
    </w:p>
    <w:p w:rsidR="00DD0094"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bookmarkStart w:id="1" w:name="Par56"/>
      <w:bookmarkEnd w:id="1"/>
      <w:r w:rsidRPr="009F2CBC">
        <w:rPr>
          <w:rFonts w:ascii="Times New Roman" w:hAnsi="Times New Roman" w:cs="Times New Roman"/>
          <w:color w:val="000000" w:themeColor="text1"/>
          <w:sz w:val="20"/>
          <w:szCs w:val="20"/>
        </w:rPr>
        <w:t xml:space="preserve">7(1). Способом доставки расчетно-платежных документов абоненту является </w:t>
      </w:r>
      <w:r w:rsidR="00DD0094">
        <w:rPr>
          <w:rFonts w:ascii="Times New Roman" w:hAnsi="Times New Roman" w:cs="Times New Roman"/>
          <w:color w:val="000000" w:themeColor="text1"/>
          <w:sz w:val="20"/>
          <w:szCs w:val="20"/>
        </w:rPr>
        <w:t>электронный документооборот.</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ar388" w:history="1">
        <w:r w:rsidRPr="009F2CBC">
          <w:rPr>
            <w:rFonts w:ascii="Times New Roman" w:hAnsi="Times New Roman" w:cs="Times New Roman"/>
            <w:color w:val="000000" w:themeColor="text1"/>
            <w:sz w:val="20"/>
            <w:szCs w:val="20"/>
          </w:rPr>
          <w:t>форме</w:t>
        </w:r>
      </w:hyperlink>
      <w:r w:rsidRPr="009F2CBC">
        <w:rPr>
          <w:rFonts w:ascii="Times New Roman" w:hAnsi="Times New Roman" w:cs="Times New Roman"/>
          <w:color w:val="000000" w:themeColor="text1"/>
          <w:sz w:val="20"/>
          <w:szCs w:val="20"/>
        </w:rPr>
        <w:t xml:space="preserve"> согласно приложению N 3(1).</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Соглашение об осуществлении электронного документооборота, приведенное в </w:t>
      </w:r>
      <w:hyperlink w:anchor="Par388" w:history="1">
        <w:r w:rsidRPr="009F2CBC">
          <w:rPr>
            <w:rFonts w:ascii="Times New Roman" w:hAnsi="Times New Roman" w:cs="Times New Roman"/>
            <w:color w:val="000000" w:themeColor="text1"/>
            <w:sz w:val="20"/>
            <w:szCs w:val="20"/>
          </w:rPr>
          <w:t>приложении N 3(1)</w:t>
        </w:r>
      </w:hyperlink>
      <w:r w:rsidRPr="009F2CBC">
        <w:rPr>
          <w:rFonts w:ascii="Times New Roman" w:hAnsi="Times New Roman" w:cs="Times New Roman"/>
          <w:color w:val="000000" w:themeColor="text1"/>
          <w:sz w:val="20"/>
          <w:szCs w:val="20"/>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56" w:history="1">
        <w:r w:rsidRPr="009F2CBC">
          <w:rPr>
            <w:rFonts w:ascii="Times New Roman" w:hAnsi="Times New Roman" w:cs="Times New Roman"/>
            <w:color w:val="000000" w:themeColor="text1"/>
            <w:sz w:val="20"/>
            <w:szCs w:val="20"/>
          </w:rPr>
          <w:t>абзацем первым</w:t>
        </w:r>
      </w:hyperlink>
      <w:r w:rsidRPr="009F2CBC">
        <w:rPr>
          <w:rFonts w:ascii="Times New Roman" w:hAnsi="Times New Roman" w:cs="Times New Roman"/>
          <w:color w:val="000000" w:themeColor="text1"/>
          <w:sz w:val="20"/>
          <w:szCs w:val="20"/>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sidRPr="009F2CBC">
        <w:rPr>
          <w:rFonts w:ascii="Times New Roman" w:hAnsi="Times New Roman" w:cs="Times New Roman"/>
          <w:color w:val="000000" w:themeColor="text1"/>
          <w:sz w:val="20"/>
          <w:szCs w:val="20"/>
        </w:rPr>
        <w:t>факсограмма</w:t>
      </w:r>
      <w:proofErr w:type="spellEnd"/>
      <w:r w:rsidRPr="009F2CBC">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IV. Права и обязанности сторон</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10. Организация водопроводно-канализационного хозяйства обязана: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в) соблюдать установленный режим приема сточных вод;</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9F2CBC">
        <w:rPr>
          <w:rFonts w:ascii="Times New Roman" w:hAnsi="Times New Roman" w:cs="Times New Roman"/>
          <w:color w:val="000000" w:themeColor="text1"/>
          <w:sz w:val="20"/>
          <w:szCs w:val="20"/>
        </w:rPr>
        <w:t>д</w:t>
      </w:r>
      <w:proofErr w:type="spellEnd"/>
      <w:r w:rsidRPr="009F2CBC">
        <w:rPr>
          <w:rFonts w:ascii="Times New Roman" w:hAnsi="Times New Roman" w:cs="Times New Roman"/>
          <w:color w:val="000000" w:themeColor="text1"/>
          <w:sz w:val="20"/>
          <w:szCs w:val="20"/>
        </w:rPr>
        <w:t>)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9F2CBC">
        <w:rPr>
          <w:rFonts w:ascii="Times New Roman" w:hAnsi="Times New Roman" w:cs="Times New Roman"/>
          <w:color w:val="000000" w:themeColor="text1"/>
          <w:sz w:val="20"/>
          <w:szCs w:val="20"/>
        </w:rPr>
        <w:t>з</w:t>
      </w:r>
      <w:proofErr w:type="spellEnd"/>
      <w:r w:rsidRPr="009F2CBC">
        <w:rPr>
          <w:rFonts w:ascii="Times New Roman" w:hAnsi="Times New Roman" w:cs="Times New Roman"/>
          <w:color w:val="000000" w:themeColor="text1"/>
          <w:sz w:val="20"/>
          <w:szCs w:val="20"/>
        </w:rPr>
        <w:t>)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lastRenderedPageBreak/>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л) опломбировать абоненту приборы учета сточных вод без взимания платы, за исключением случаев, предусмотренных </w:t>
      </w:r>
      <w:hyperlink r:id="rId8"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организации коммерческого учета воды, сточных вод, при которых взимается плата за опломбирование приборов учета.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11. Организация водопроводно-канализационного хозяйства имеет право:</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в) временно прекращать или ограничивать водоотведение в случаях, предусмотренных законодательством Российской Федерации;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9F2CBC">
        <w:rPr>
          <w:rFonts w:ascii="Times New Roman" w:hAnsi="Times New Roman" w:cs="Times New Roman"/>
          <w:color w:val="000000" w:themeColor="text1"/>
          <w:sz w:val="20"/>
          <w:szCs w:val="20"/>
        </w:rPr>
        <w:t>д</w:t>
      </w:r>
      <w:proofErr w:type="spellEnd"/>
      <w:r w:rsidRPr="009F2CBC">
        <w:rPr>
          <w:rFonts w:ascii="Times New Roman" w:hAnsi="Times New Roman" w:cs="Times New Roman"/>
          <w:color w:val="000000" w:themeColor="text1"/>
          <w:sz w:val="20"/>
          <w:szCs w:val="20"/>
        </w:rPr>
        <w:t>) инициировать проведение сверки расчетов по настоящему договору;</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е) прекращать отведение сточных вод в случаях и порядке, которые предусмотрены Федеральным </w:t>
      </w:r>
      <w:hyperlink r:id="rId9" w:history="1">
        <w:r w:rsidRPr="009F2CBC">
          <w:rPr>
            <w:rFonts w:ascii="Times New Roman" w:hAnsi="Times New Roman" w:cs="Times New Roman"/>
            <w:color w:val="000000" w:themeColor="text1"/>
            <w:sz w:val="20"/>
            <w:szCs w:val="20"/>
          </w:rPr>
          <w:t>законом</w:t>
        </w:r>
      </w:hyperlink>
      <w:r w:rsidRPr="009F2CBC">
        <w:rPr>
          <w:rFonts w:ascii="Times New Roman" w:hAnsi="Times New Roman" w:cs="Times New Roman"/>
          <w:color w:val="000000" w:themeColor="text1"/>
          <w:sz w:val="20"/>
          <w:szCs w:val="20"/>
        </w:rPr>
        <w:t xml:space="preserve"> "О водоснабжении и водоотведении" и </w:t>
      </w:r>
      <w:hyperlink r:id="rId10"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холодного водоснабжения и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1" w:history="1">
        <w:r w:rsidRPr="009F2CBC">
          <w:rPr>
            <w:rFonts w:ascii="Times New Roman" w:hAnsi="Times New Roman" w:cs="Times New Roman"/>
            <w:color w:val="000000" w:themeColor="text1"/>
            <w:sz w:val="20"/>
            <w:szCs w:val="20"/>
          </w:rPr>
          <w:t>разделом VI</w:t>
        </w:r>
      </w:hyperlink>
      <w:r w:rsidRPr="009F2CBC">
        <w:rPr>
          <w:rFonts w:ascii="Times New Roman" w:hAnsi="Times New Roman" w:cs="Times New Roman"/>
          <w:color w:val="000000" w:themeColor="text1"/>
          <w:sz w:val="20"/>
          <w:szCs w:val="20"/>
        </w:rPr>
        <w:t xml:space="preserve"> настоящего договора.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12. Абонент обязан:</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в) обеспечивать учет отводимых сточных вод в порядке, установленном </w:t>
      </w:r>
      <w:hyperlink w:anchor="Par113" w:history="1">
        <w:r w:rsidRPr="009F2CBC">
          <w:rPr>
            <w:rFonts w:ascii="Times New Roman" w:hAnsi="Times New Roman" w:cs="Times New Roman"/>
            <w:color w:val="000000" w:themeColor="text1"/>
            <w:sz w:val="20"/>
            <w:szCs w:val="20"/>
          </w:rPr>
          <w:t>разделом V</w:t>
        </w:r>
      </w:hyperlink>
      <w:r w:rsidRPr="009F2CBC">
        <w:rPr>
          <w:rFonts w:ascii="Times New Roman" w:hAnsi="Times New Roman" w:cs="Times New Roman"/>
          <w:color w:val="000000" w:themeColor="text1"/>
          <w:sz w:val="20"/>
          <w:szCs w:val="20"/>
        </w:rPr>
        <w:t xml:space="preserve"> настоящего договора, и в соответствии с </w:t>
      </w:r>
      <w:hyperlink r:id="rId11"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организации коммерческого учета воды, сточных вод, если иное не предусмотрено настоящим договором;</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2"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холодного водоснабжения и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9F2CBC">
        <w:rPr>
          <w:rFonts w:ascii="Times New Roman" w:hAnsi="Times New Roman" w:cs="Times New Roman"/>
          <w:color w:val="000000" w:themeColor="text1"/>
          <w:sz w:val="20"/>
          <w:szCs w:val="20"/>
        </w:rPr>
        <w:t>д</w:t>
      </w:r>
      <w:proofErr w:type="spellEnd"/>
      <w:r w:rsidRPr="009F2CBC">
        <w:rPr>
          <w:rFonts w:ascii="Times New Roman" w:hAnsi="Times New Roman" w:cs="Times New Roman"/>
          <w:color w:val="000000" w:themeColor="text1"/>
          <w:sz w:val="20"/>
          <w:szCs w:val="20"/>
        </w:rPr>
        <w:t>) соблюдать установленный настоящим договором режим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ar47" w:history="1">
        <w:r w:rsidRPr="009F2CBC">
          <w:rPr>
            <w:rFonts w:ascii="Times New Roman" w:hAnsi="Times New Roman" w:cs="Times New Roman"/>
            <w:color w:val="000000" w:themeColor="text1"/>
            <w:sz w:val="20"/>
            <w:szCs w:val="20"/>
          </w:rPr>
          <w:t>пунктом 61(1)</w:t>
        </w:r>
      </w:hyperlink>
      <w:r w:rsidRPr="009F2CBC">
        <w:rPr>
          <w:rFonts w:ascii="Times New Roman" w:hAnsi="Times New Roman" w:cs="Times New Roman"/>
          <w:color w:val="000000" w:themeColor="text1"/>
          <w:sz w:val="20"/>
          <w:szCs w:val="20"/>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9F2CBC">
        <w:rPr>
          <w:rFonts w:ascii="Times New Roman" w:hAnsi="Times New Roman" w:cs="Times New Roman"/>
          <w:color w:val="000000" w:themeColor="text1"/>
          <w:sz w:val="20"/>
          <w:szCs w:val="20"/>
        </w:rPr>
        <w:t>з</w:t>
      </w:r>
      <w:proofErr w:type="spellEnd"/>
      <w:r w:rsidRPr="009F2CBC">
        <w:rPr>
          <w:rFonts w:ascii="Times New Roman" w:hAnsi="Times New Roman" w:cs="Times New Roman"/>
          <w:color w:val="000000" w:themeColor="text1"/>
          <w:sz w:val="20"/>
          <w:szCs w:val="20"/>
        </w:rPr>
        <w:t>)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w:t>
      </w:r>
      <w:r w:rsidRPr="009F2CBC">
        <w:rPr>
          <w:rFonts w:ascii="Times New Roman" w:hAnsi="Times New Roman" w:cs="Times New Roman"/>
          <w:color w:val="000000" w:themeColor="text1"/>
          <w:sz w:val="20"/>
          <w:szCs w:val="20"/>
        </w:rPr>
        <w:lastRenderedPageBreak/>
        <w:t xml:space="preserve">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ar186" w:history="1">
        <w:r w:rsidRPr="009F2CBC">
          <w:rPr>
            <w:rFonts w:ascii="Times New Roman" w:hAnsi="Times New Roman" w:cs="Times New Roman"/>
            <w:color w:val="000000" w:themeColor="text1"/>
            <w:sz w:val="20"/>
            <w:szCs w:val="20"/>
          </w:rPr>
          <w:t>разделом IX(I)</w:t>
        </w:r>
      </w:hyperlink>
      <w:r w:rsidRPr="009F2CBC">
        <w:rPr>
          <w:rFonts w:ascii="Times New Roman" w:hAnsi="Times New Roman" w:cs="Times New Roman"/>
          <w:color w:val="000000" w:themeColor="text1"/>
          <w:sz w:val="20"/>
          <w:szCs w:val="20"/>
        </w:rPr>
        <w:t xml:space="preserve"> настоящего договора;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9F2CBC">
        <w:rPr>
          <w:rFonts w:ascii="Times New Roman" w:hAnsi="Times New Roman" w:cs="Times New Roman"/>
          <w:color w:val="000000" w:themeColor="text1"/>
          <w:sz w:val="20"/>
          <w:szCs w:val="20"/>
        </w:rPr>
        <w:t>н</w:t>
      </w:r>
      <w:proofErr w:type="spellEnd"/>
      <w:r w:rsidRPr="009F2CBC">
        <w:rPr>
          <w:rFonts w:ascii="Times New Roman" w:hAnsi="Times New Roman" w:cs="Times New Roman"/>
          <w:color w:val="000000" w:themeColor="text1"/>
          <w:sz w:val="20"/>
          <w:szCs w:val="20"/>
        </w:rPr>
        <w:t>)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9F2CBC">
        <w:rPr>
          <w:rFonts w:ascii="Times New Roman" w:hAnsi="Times New Roman" w:cs="Times New Roman"/>
          <w:color w:val="000000" w:themeColor="text1"/>
          <w:sz w:val="20"/>
          <w:szCs w:val="20"/>
        </w:rPr>
        <w:t>п</w:t>
      </w:r>
      <w:proofErr w:type="spellEnd"/>
      <w:r w:rsidRPr="009F2CBC">
        <w:rPr>
          <w:rFonts w:ascii="Times New Roman" w:hAnsi="Times New Roman" w:cs="Times New Roman"/>
          <w:color w:val="000000" w:themeColor="text1"/>
          <w:sz w:val="20"/>
          <w:szCs w:val="20"/>
        </w:rPr>
        <w:t xml:space="preserve">) не допускать возведения построек, гаражей, стоянок транспортных средств, складирования материалов, мусора, </w:t>
      </w:r>
      <w:proofErr w:type="spellStart"/>
      <w:r w:rsidRPr="009F2CBC">
        <w:rPr>
          <w:rFonts w:ascii="Times New Roman" w:hAnsi="Times New Roman" w:cs="Times New Roman"/>
          <w:color w:val="000000" w:themeColor="text1"/>
          <w:sz w:val="20"/>
          <w:szCs w:val="20"/>
        </w:rPr>
        <w:t>древопосадок</w:t>
      </w:r>
      <w:proofErr w:type="spellEnd"/>
      <w:r w:rsidRPr="009F2CBC">
        <w:rPr>
          <w:rFonts w:ascii="Times New Roman" w:hAnsi="Times New Roman" w:cs="Times New Roman"/>
          <w:color w:val="000000" w:themeColor="text1"/>
          <w:sz w:val="20"/>
          <w:szCs w:val="20"/>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9F2CBC">
        <w:rPr>
          <w:rFonts w:ascii="Times New Roman" w:hAnsi="Times New Roman" w:cs="Times New Roman"/>
          <w:color w:val="000000" w:themeColor="text1"/>
          <w:sz w:val="20"/>
          <w:szCs w:val="20"/>
        </w:rPr>
        <w:t>р</w:t>
      </w:r>
      <w:proofErr w:type="spellEnd"/>
      <w:r w:rsidRPr="009F2CBC">
        <w:rPr>
          <w:rFonts w:ascii="Times New Roman" w:hAnsi="Times New Roman" w:cs="Times New Roman"/>
          <w:color w:val="000000" w:themeColor="text1"/>
          <w:sz w:val="20"/>
          <w:szCs w:val="20"/>
        </w:rPr>
        <w:t>)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3"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холодного водоснабжения и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т) в случаях, установленных </w:t>
      </w:r>
      <w:hyperlink r:id="rId14"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13. Абонент имеет право:</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5"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DD0094" w:rsidRDefault="009F2CBC" w:rsidP="00DD0094">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б) получать от организации водопроводно-канализационного хозяйства информацию об изменении установленных тарифов на водоотведение;</w:t>
      </w:r>
    </w:p>
    <w:p w:rsidR="009F2CBC" w:rsidRPr="009F2CBC" w:rsidRDefault="009F2CBC" w:rsidP="00DD0094">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в) привлекать третьих лиц для выполнения работ по устройству узла </w:t>
      </w:r>
      <w:proofErr w:type="spellStart"/>
      <w:r w:rsidRPr="009F2CBC">
        <w:rPr>
          <w:rFonts w:ascii="Times New Roman" w:hAnsi="Times New Roman" w:cs="Times New Roman"/>
          <w:color w:val="000000" w:themeColor="text1"/>
          <w:sz w:val="20"/>
          <w:szCs w:val="20"/>
        </w:rPr>
        <w:t>учета_______________</w:t>
      </w:r>
      <w:r w:rsidR="00DD0094">
        <w:rPr>
          <w:rFonts w:ascii="Times New Roman" w:hAnsi="Times New Roman" w:cs="Times New Roman"/>
          <w:color w:val="000000" w:themeColor="text1"/>
          <w:sz w:val="20"/>
          <w:szCs w:val="20"/>
        </w:rPr>
        <w:t>да</w:t>
      </w:r>
      <w:r w:rsidRPr="009F2CBC">
        <w:rPr>
          <w:rFonts w:ascii="Times New Roman" w:hAnsi="Times New Roman" w:cs="Times New Roman"/>
          <w:color w:val="000000" w:themeColor="text1"/>
          <w:sz w:val="20"/>
          <w:szCs w:val="20"/>
        </w:rPr>
        <w:t>_____________</w:t>
      </w:r>
      <w:proofErr w:type="spellEnd"/>
      <w:r w:rsidRPr="009F2CBC">
        <w:rPr>
          <w:rFonts w:ascii="Times New Roman" w:hAnsi="Times New Roman" w:cs="Times New Roman"/>
          <w:color w:val="000000" w:themeColor="text1"/>
          <w:sz w:val="20"/>
          <w:szCs w:val="20"/>
        </w:rPr>
        <w:t>;</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w:t>
      </w:r>
      <w:r w:rsidR="00DD0094">
        <w:rPr>
          <w:rFonts w:ascii="Times New Roman" w:hAnsi="Times New Roman" w:cs="Times New Roman"/>
          <w:color w:val="000000" w:themeColor="text1"/>
          <w:sz w:val="20"/>
          <w:szCs w:val="20"/>
        </w:rPr>
        <w:tab/>
      </w:r>
      <w:r w:rsidR="00DD0094">
        <w:rPr>
          <w:rFonts w:ascii="Times New Roman" w:hAnsi="Times New Roman" w:cs="Times New Roman"/>
          <w:color w:val="000000" w:themeColor="text1"/>
          <w:sz w:val="20"/>
          <w:szCs w:val="20"/>
        </w:rPr>
        <w:tab/>
      </w:r>
      <w:r w:rsidR="00DD0094">
        <w:rPr>
          <w:rFonts w:ascii="Times New Roman" w:hAnsi="Times New Roman" w:cs="Times New Roman"/>
          <w:color w:val="000000" w:themeColor="text1"/>
          <w:sz w:val="20"/>
          <w:szCs w:val="20"/>
        </w:rPr>
        <w:tab/>
      </w:r>
      <w:r w:rsidR="00DD0094">
        <w:rPr>
          <w:rFonts w:ascii="Times New Roman" w:hAnsi="Times New Roman" w:cs="Times New Roman"/>
          <w:color w:val="000000" w:themeColor="text1"/>
          <w:sz w:val="20"/>
          <w:szCs w:val="20"/>
        </w:rPr>
        <w:tab/>
      </w:r>
      <w:r w:rsidR="00DD0094">
        <w:rPr>
          <w:rFonts w:ascii="Times New Roman" w:hAnsi="Times New Roman" w:cs="Times New Roman"/>
          <w:color w:val="000000" w:themeColor="text1"/>
          <w:sz w:val="20"/>
          <w:szCs w:val="20"/>
        </w:rPr>
        <w:tab/>
      </w:r>
      <w:r w:rsidR="00DD0094">
        <w:rPr>
          <w:rFonts w:ascii="Times New Roman" w:hAnsi="Times New Roman" w:cs="Times New Roman"/>
          <w:color w:val="000000" w:themeColor="text1"/>
          <w:sz w:val="20"/>
          <w:szCs w:val="20"/>
        </w:rPr>
        <w:tab/>
      </w:r>
      <w:r w:rsidR="00DD0094">
        <w:rPr>
          <w:rFonts w:ascii="Times New Roman" w:hAnsi="Times New Roman" w:cs="Times New Roman"/>
          <w:color w:val="000000" w:themeColor="text1"/>
          <w:sz w:val="20"/>
          <w:szCs w:val="20"/>
        </w:rPr>
        <w:tab/>
      </w:r>
      <w:r w:rsidR="00DD0094">
        <w:rPr>
          <w:rFonts w:ascii="Times New Roman" w:hAnsi="Times New Roman" w:cs="Times New Roman"/>
          <w:color w:val="000000" w:themeColor="text1"/>
          <w:sz w:val="20"/>
          <w:szCs w:val="20"/>
        </w:rPr>
        <w:tab/>
      </w:r>
      <w:r w:rsidR="00DD0094">
        <w:rPr>
          <w:rFonts w:ascii="Times New Roman" w:hAnsi="Times New Roman" w:cs="Times New Roman"/>
          <w:color w:val="000000" w:themeColor="text1"/>
          <w:sz w:val="20"/>
          <w:szCs w:val="20"/>
        </w:rPr>
        <w:tab/>
      </w:r>
      <w:r w:rsidR="00DD0094">
        <w:rPr>
          <w:rFonts w:ascii="Times New Roman" w:hAnsi="Times New Roman" w:cs="Times New Roman"/>
          <w:color w:val="000000" w:themeColor="text1"/>
          <w:sz w:val="20"/>
          <w:szCs w:val="20"/>
        </w:rPr>
        <w:tab/>
      </w:r>
      <w:r w:rsidRPr="009F2CBC">
        <w:rPr>
          <w:rFonts w:ascii="Times New Roman" w:hAnsi="Times New Roman" w:cs="Times New Roman"/>
          <w:color w:val="000000" w:themeColor="text1"/>
          <w:sz w:val="20"/>
          <w:szCs w:val="20"/>
        </w:rPr>
        <w:t xml:space="preserve">             (да, нет - указать нужное)</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г) инициировать проведение сверки расчетов по настоящему договору;</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9F2CBC">
        <w:rPr>
          <w:rFonts w:ascii="Times New Roman" w:hAnsi="Times New Roman" w:cs="Times New Roman"/>
          <w:color w:val="000000" w:themeColor="text1"/>
          <w:sz w:val="20"/>
          <w:szCs w:val="20"/>
        </w:rPr>
        <w:t>д</w:t>
      </w:r>
      <w:proofErr w:type="spellEnd"/>
      <w:r w:rsidRPr="009F2CBC">
        <w:rPr>
          <w:rFonts w:ascii="Times New Roman" w:hAnsi="Times New Roman" w:cs="Times New Roman"/>
          <w:color w:val="000000" w:themeColor="text1"/>
          <w:sz w:val="20"/>
          <w:szCs w:val="20"/>
        </w:rPr>
        <w:t>)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DD0094" w:rsidRDefault="009F2CBC" w:rsidP="00DD0094">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2" w:name="Par113"/>
      <w:bookmarkEnd w:id="2"/>
      <w:r w:rsidRPr="009F2CBC">
        <w:rPr>
          <w:rFonts w:ascii="Times New Roman" w:hAnsi="Times New Roman" w:cs="Times New Roman"/>
          <w:color w:val="000000" w:themeColor="text1"/>
          <w:sz w:val="20"/>
          <w:szCs w:val="20"/>
        </w:rPr>
        <w:t>V. Порядок осуществления учета принимаемых сточных</w:t>
      </w:r>
      <w:r w:rsidR="00DD0094">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 xml:space="preserve">вод, сроки и способы </w:t>
      </w:r>
    </w:p>
    <w:p w:rsidR="009F2CBC" w:rsidRPr="009F2CBC" w:rsidRDefault="009F2CBC" w:rsidP="00DD0094">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предоставления организации</w:t>
      </w:r>
      <w:r w:rsidR="00DD0094">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водопроводно-канализационного хозяйства показаний</w:t>
      </w:r>
      <w:r w:rsidR="00DD0094">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приборов учета</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14. Для учета объемов принятых сточных вод стороны используют приборы учета, если иное не предусмотрено </w:t>
      </w:r>
      <w:hyperlink r:id="rId16"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организации коммерческого учета воды, сточных вод.</w:t>
      </w:r>
    </w:p>
    <w:p w:rsidR="00DD0094" w:rsidRDefault="009F2CBC" w:rsidP="00DD0094">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15. Сведения об узлах учета и приборах учета сточных вод и о местах отбора проб сточных вод указываются по форме согласно </w:t>
      </w:r>
      <w:hyperlink w:anchor="Par447" w:history="1">
        <w:r w:rsidRPr="009F2CBC">
          <w:rPr>
            <w:rFonts w:ascii="Times New Roman" w:hAnsi="Times New Roman" w:cs="Times New Roman"/>
            <w:color w:val="000000" w:themeColor="text1"/>
            <w:sz w:val="20"/>
            <w:szCs w:val="20"/>
          </w:rPr>
          <w:t>приложению N 4</w:t>
        </w:r>
      </w:hyperlink>
      <w:r w:rsidRPr="009F2CBC">
        <w:rPr>
          <w:rFonts w:ascii="Times New Roman" w:hAnsi="Times New Roman" w:cs="Times New Roman"/>
          <w:color w:val="000000" w:themeColor="text1"/>
          <w:sz w:val="20"/>
          <w:szCs w:val="20"/>
        </w:rPr>
        <w:t>.</w:t>
      </w:r>
    </w:p>
    <w:p w:rsidR="009F2CBC" w:rsidRPr="009F2CBC" w:rsidRDefault="009F2CBC" w:rsidP="00DD0094">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16. Коммерческий  учет   сточных   вод   в   узлах  учета  обеспечивает</w:t>
      </w:r>
      <w:r w:rsidR="00DD0094">
        <w:rPr>
          <w:rFonts w:ascii="Times New Roman" w:hAnsi="Times New Roman" w:cs="Times New Roman"/>
          <w:color w:val="000000" w:themeColor="text1"/>
          <w:sz w:val="20"/>
          <w:szCs w:val="20"/>
        </w:rPr>
        <w:t xml:space="preserve"> абонент.</w:t>
      </w:r>
    </w:p>
    <w:p w:rsidR="00DD0094" w:rsidRDefault="009F2CBC" w:rsidP="00DD0094">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7"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организации коммерческого учета воды, сточных вод коммерческий учет ос</w:t>
      </w:r>
      <w:r w:rsidR="00DD0094">
        <w:rPr>
          <w:rFonts w:ascii="Times New Roman" w:hAnsi="Times New Roman" w:cs="Times New Roman"/>
          <w:color w:val="000000" w:themeColor="text1"/>
          <w:sz w:val="20"/>
          <w:szCs w:val="20"/>
        </w:rPr>
        <w:t>уществляется расчетным способом.</w:t>
      </w:r>
    </w:p>
    <w:p w:rsidR="002A6E7E" w:rsidRDefault="009F2CBC" w:rsidP="002A6E7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18.  В  случае отсутствия у абонента приборов учета сточных вод абонент</w:t>
      </w:r>
      <w:r w:rsidR="00DD0094">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обязан до _______________________ установить и ввести в</w:t>
      </w:r>
      <w:r w:rsidR="00DD0094">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эксплуатацию  приборы  учета  сточных   вод   (распространяется  только  на</w:t>
      </w:r>
      <w:r w:rsidR="00DD0094">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категории  абонентов,  для  которых  установка  приборов  учета сточных вод</w:t>
      </w:r>
      <w:r w:rsidR="00DD0094">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является   обязательной   в  соответствии  с  законодательством  Российской</w:t>
      </w:r>
      <w:r w:rsidR="00DD0094">
        <w:rPr>
          <w:rFonts w:ascii="Times New Roman" w:hAnsi="Times New Roman" w:cs="Times New Roman"/>
          <w:color w:val="000000" w:themeColor="text1"/>
          <w:sz w:val="20"/>
          <w:szCs w:val="20"/>
        </w:rPr>
        <w:t xml:space="preserve"> </w:t>
      </w:r>
      <w:r w:rsidR="002A6E7E">
        <w:rPr>
          <w:rFonts w:ascii="Times New Roman" w:hAnsi="Times New Roman" w:cs="Times New Roman"/>
          <w:color w:val="000000" w:themeColor="text1"/>
          <w:sz w:val="20"/>
          <w:szCs w:val="20"/>
        </w:rPr>
        <w:t>Федерации).</w:t>
      </w:r>
    </w:p>
    <w:p w:rsidR="009F2CBC" w:rsidRPr="009F2CBC" w:rsidRDefault="009F2CBC" w:rsidP="002A6E7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lastRenderedPageBreak/>
        <w:t>19.  Сторона,  осуществляющая  коммерческий  учет принятых (отведенных)</w:t>
      </w:r>
      <w:r w:rsidR="002A6E7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сточных вод, снимает показания приборов учета на последнее число расчетного</w:t>
      </w:r>
      <w:r w:rsidR="002A6E7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периода,  установленного  настоящим договором, либо осуществляет в случаях,</w:t>
      </w:r>
      <w:r w:rsidR="002A6E7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 xml:space="preserve">предусмотренных  </w:t>
      </w:r>
      <w:hyperlink r:id="rId18"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организации  коммерческого  учета воды, сточных</w:t>
      </w:r>
      <w:r w:rsidR="002A6E7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вод,  расчет  объема  принятых (отведенных) сточных вод расчетным способом,</w:t>
      </w:r>
      <w:r w:rsidR="002A6E7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вносит  показания  приборов  учета  в  журнал  учета  принятых сточных вод,</w:t>
      </w:r>
      <w:r w:rsidR="002A6E7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 xml:space="preserve">передает эти сведения другой стороне не </w:t>
      </w:r>
      <w:r w:rsidR="002A6E7E">
        <w:rPr>
          <w:rFonts w:ascii="Times New Roman" w:hAnsi="Times New Roman" w:cs="Times New Roman"/>
          <w:sz w:val="20"/>
          <w:szCs w:val="20"/>
        </w:rPr>
        <w:t>позднее 25 числа расчетного месяца</w:t>
      </w:r>
      <w:r w:rsidR="002A6E7E" w:rsidRPr="00553E72">
        <w:rPr>
          <w:rFonts w:ascii="Times New Roman" w:hAnsi="Times New Roman" w:cs="Times New Roman"/>
          <w:sz w:val="20"/>
          <w:szCs w:val="20"/>
        </w:rPr>
        <w:t>.</w:t>
      </w:r>
      <w:r w:rsidRPr="009F2CBC">
        <w:rPr>
          <w:rFonts w:ascii="Times New Roman" w:hAnsi="Times New Roman" w:cs="Times New Roman"/>
          <w:color w:val="000000" w:themeColor="text1"/>
          <w:sz w:val="20"/>
          <w:szCs w:val="20"/>
        </w:rPr>
        <w:t xml:space="preserve">                                             </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sidRPr="009F2CBC">
        <w:rPr>
          <w:rFonts w:ascii="Times New Roman" w:hAnsi="Times New Roman" w:cs="Times New Roman"/>
          <w:color w:val="000000" w:themeColor="text1"/>
          <w:sz w:val="20"/>
          <w:szCs w:val="20"/>
        </w:rPr>
        <w:t>факсограмма</w:t>
      </w:r>
      <w:proofErr w:type="spellEnd"/>
      <w:r w:rsidRPr="009F2CBC">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2A6E7E" w:rsidRDefault="009F2CBC" w:rsidP="002A6E7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3" w:name="Par141"/>
      <w:bookmarkEnd w:id="3"/>
      <w:r w:rsidRPr="009F2CBC">
        <w:rPr>
          <w:rFonts w:ascii="Times New Roman" w:hAnsi="Times New Roman" w:cs="Times New Roman"/>
          <w:color w:val="000000" w:themeColor="text1"/>
          <w:sz w:val="20"/>
          <w:szCs w:val="20"/>
        </w:rPr>
        <w:t>VI. Порядок обеспечения абонентом доступа организации</w:t>
      </w:r>
      <w:r w:rsidR="002A6E7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водопроводно-канализационного хозяйства</w:t>
      </w:r>
    </w:p>
    <w:p w:rsidR="009F2CBC" w:rsidRPr="009F2CBC" w:rsidRDefault="009F2CBC" w:rsidP="002A6E7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 канализационным</w:t>
      </w:r>
      <w:r w:rsidR="002A6E7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сетям (контрольным канализационным колодцам) и приборам</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учета сточных вод в целях определения объема отводимых</w:t>
      </w:r>
      <w:r w:rsidR="002A6E7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сточных вод, их состава и свойств</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9F2CBC">
        <w:rPr>
          <w:rFonts w:ascii="Times New Roman" w:hAnsi="Times New Roman" w:cs="Times New Roman"/>
          <w:color w:val="000000" w:themeColor="text1"/>
          <w:sz w:val="20"/>
          <w:szCs w:val="20"/>
        </w:rPr>
        <w:t>факсограмма</w:t>
      </w:r>
      <w:proofErr w:type="spellEnd"/>
      <w:r w:rsidRPr="009F2CBC">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roofErr w:type="spellStart"/>
      <w:r w:rsidRPr="009F2CBC">
        <w:rPr>
          <w:rFonts w:ascii="Times New Roman" w:hAnsi="Times New Roman" w:cs="Times New Roman"/>
          <w:color w:val="000000" w:themeColor="text1"/>
          <w:sz w:val="20"/>
          <w:szCs w:val="20"/>
        </w:rPr>
        <w:t>д</w:t>
      </w:r>
      <w:proofErr w:type="spellEnd"/>
      <w:r w:rsidRPr="009F2CBC">
        <w:rPr>
          <w:rFonts w:ascii="Times New Roman" w:hAnsi="Times New Roman" w:cs="Times New Roman"/>
          <w:color w:val="000000" w:themeColor="text1"/>
          <w:sz w:val="20"/>
          <w:szCs w:val="20"/>
        </w:rPr>
        <w:t>) отказ в доступе представителям (</w:t>
      </w:r>
      <w:proofErr w:type="spellStart"/>
      <w:r w:rsidRPr="009F2CBC">
        <w:rPr>
          <w:rFonts w:ascii="Times New Roman" w:hAnsi="Times New Roman" w:cs="Times New Roman"/>
          <w:color w:val="000000" w:themeColor="text1"/>
          <w:sz w:val="20"/>
          <w:szCs w:val="20"/>
        </w:rPr>
        <w:t>недопуск</w:t>
      </w:r>
      <w:proofErr w:type="spellEnd"/>
      <w:r w:rsidRPr="009F2CBC">
        <w:rPr>
          <w:rFonts w:ascii="Times New Roman" w:hAnsi="Times New Roman" w:cs="Times New Roman"/>
          <w:color w:val="000000" w:themeColor="text1"/>
          <w:sz w:val="20"/>
          <w:szCs w:val="20"/>
        </w:rP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9"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организации коммерческого учета воды, сточных вод;</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20"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осуществления контроля состава и свойств сточных вод.</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6F1010">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VII. Контроль состава и свойств сточных вод, места</w:t>
      </w:r>
      <w:r w:rsidR="006F1010">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и порядок отбора проб сточных вод</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22. Контроль состава и свойств сточных вод в отношении абонентов осуществляется в соответствии с </w:t>
      </w:r>
      <w:hyperlink r:id="rId21"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осуществления контроля состава и свойств сточных вод.</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23. Сведения об узлах учета и приборах учета сточных вод и о местах отбора проб сточных вод приводятся по форме согласно </w:t>
      </w:r>
      <w:hyperlink w:anchor="Par447" w:history="1">
        <w:r w:rsidRPr="009F2CBC">
          <w:rPr>
            <w:rFonts w:ascii="Times New Roman" w:hAnsi="Times New Roman" w:cs="Times New Roman"/>
            <w:color w:val="000000" w:themeColor="text1"/>
            <w:sz w:val="20"/>
            <w:szCs w:val="20"/>
          </w:rPr>
          <w:t>приложению N 4</w:t>
        </w:r>
      </w:hyperlink>
      <w:r w:rsidRPr="009F2CBC">
        <w:rPr>
          <w:rFonts w:ascii="Times New Roman" w:hAnsi="Times New Roman" w:cs="Times New Roman"/>
          <w:color w:val="000000" w:themeColor="text1"/>
          <w:sz w:val="20"/>
          <w:szCs w:val="20"/>
        </w:rPr>
        <w:t xml:space="preserve"> к настоящему договору.</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6F1010" w:rsidRDefault="009F2CBC" w:rsidP="006F1010">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VIII. Порядок контроля за соблюдением абонентами</w:t>
      </w:r>
      <w:r w:rsidR="006F1010">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 xml:space="preserve">показателей декларации о составе </w:t>
      </w:r>
    </w:p>
    <w:p w:rsidR="006F1010" w:rsidRDefault="009F2CBC" w:rsidP="006F1010">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и свойствах сточных вод,</w:t>
      </w:r>
      <w:r w:rsidR="006F1010">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нормативов по объему сточных вод и нормативов состава</w:t>
      </w:r>
      <w:r w:rsidR="006F1010">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 xml:space="preserve">сточных вод, </w:t>
      </w:r>
    </w:p>
    <w:p w:rsidR="006F1010" w:rsidRDefault="009F2CBC" w:rsidP="006F1010">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требований к составу и свойствам</w:t>
      </w:r>
      <w:r w:rsidR="006F1010">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сточных вод, установленных в целях предотвращения</w:t>
      </w:r>
      <w:r w:rsidR="006F1010">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негативного</w:t>
      </w:r>
    </w:p>
    <w:p w:rsidR="009F2CBC" w:rsidRPr="009F2CBC" w:rsidRDefault="009F2CBC" w:rsidP="006F1010">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воздействия на работу централизованной</w:t>
      </w:r>
      <w:r w:rsidR="006F1010">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системы водоотведения</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ar503" w:history="1">
        <w:r w:rsidRPr="009F2CBC">
          <w:rPr>
            <w:rFonts w:ascii="Times New Roman" w:hAnsi="Times New Roman" w:cs="Times New Roman"/>
            <w:color w:val="000000" w:themeColor="text1"/>
            <w:sz w:val="20"/>
            <w:szCs w:val="20"/>
          </w:rPr>
          <w:t>приложению N 5</w:t>
        </w:r>
      </w:hyperlink>
      <w:r w:rsidRPr="009F2CBC">
        <w:rPr>
          <w:rFonts w:ascii="Times New Roman" w:hAnsi="Times New Roman" w:cs="Times New Roman"/>
          <w:color w:val="000000" w:themeColor="text1"/>
          <w:sz w:val="20"/>
          <w:szCs w:val="20"/>
        </w:rPr>
        <w:t>.</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556" w:history="1">
        <w:r w:rsidRPr="009F2CBC">
          <w:rPr>
            <w:rFonts w:ascii="Times New Roman" w:hAnsi="Times New Roman" w:cs="Times New Roman"/>
            <w:color w:val="000000" w:themeColor="text1"/>
            <w:sz w:val="20"/>
            <w:szCs w:val="20"/>
          </w:rPr>
          <w:t>приложению N 6</w:t>
        </w:r>
      </w:hyperlink>
      <w:r w:rsidRPr="009F2CBC">
        <w:rPr>
          <w:rFonts w:ascii="Times New Roman" w:hAnsi="Times New Roman" w:cs="Times New Roman"/>
          <w:color w:val="000000" w:themeColor="text1"/>
          <w:sz w:val="20"/>
          <w:szCs w:val="20"/>
        </w:rPr>
        <w:t>.</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lastRenderedPageBreak/>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2" w:history="1">
        <w:r w:rsidRPr="009F2CBC">
          <w:rPr>
            <w:rFonts w:ascii="Times New Roman" w:hAnsi="Times New Roman" w:cs="Times New Roman"/>
            <w:color w:val="000000" w:themeColor="text1"/>
            <w:sz w:val="20"/>
            <w:szCs w:val="20"/>
          </w:rPr>
          <w:t>Основами ценообразования</w:t>
        </w:r>
      </w:hyperlink>
      <w:r w:rsidRPr="009F2CBC">
        <w:rPr>
          <w:rFonts w:ascii="Times New Roman" w:hAnsi="Times New Roman" w:cs="Times New Roman"/>
          <w:color w:val="000000" w:themeColor="text1"/>
          <w:sz w:val="20"/>
          <w:szCs w:val="20"/>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IX. Условия прекращения или ограничения приема сточных вод</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3" w:history="1">
        <w:r w:rsidRPr="009F2CBC">
          <w:rPr>
            <w:rFonts w:ascii="Times New Roman" w:hAnsi="Times New Roman" w:cs="Times New Roman"/>
            <w:color w:val="000000" w:themeColor="text1"/>
            <w:sz w:val="20"/>
            <w:szCs w:val="20"/>
          </w:rPr>
          <w:t>законом</w:t>
        </w:r>
      </w:hyperlink>
      <w:r w:rsidRPr="009F2CBC">
        <w:rPr>
          <w:rFonts w:ascii="Times New Roman" w:hAnsi="Times New Roman" w:cs="Times New Roman"/>
          <w:color w:val="000000" w:themeColor="text1"/>
          <w:sz w:val="20"/>
          <w:szCs w:val="20"/>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4"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холодного водоснабжения и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а) абонента;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б) орган местного самоуправления;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sidRPr="009F2CBC">
        <w:rPr>
          <w:rFonts w:ascii="Times New Roman" w:hAnsi="Times New Roman" w:cs="Times New Roman"/>
          <w:color w:val="000000" w:themeColor="text1"/>
          <w:sz w:val="20"/>
          <w:szCs w:val="20"/>
        </w:rPr>
        <w:t>факсограмма</w:t>
      </w:r>
      <w:proofErr w:type="spellEnd"/>
      <w:r w:rsidRPr="009F2CBC">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96026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4" w:name="Par186"/>
      <w:bookmarkEnd w:id="4"/>
      <w:r w:rsidRPr="009F2CBC">
        <w:rPr>
          <w:rFonts w:ascii="Times New Roman" w:hAnsi="Times New Roman" w:cs="Times New Roman"/>
          <w:color w:val="000000" w:themeColor="text1"/>
          <w:sz w:val="20"/>
          <w:szCs w:val="20"/>
        </w:rPr>
        <w:t>IX(I). Порядок уведомления организации</w:t>
      </w:r>
      <w:r w:rsidR="0096026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водопроводно-канализационного хозяйства о переходе</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прав на объекты, в отношении которых</w:t>
      </w:r>
      <w:r w:rsidR="0096026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осуществляется водоотведение</w:t>
      </w: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Такое уведомление направляется любым доступным способом, позволяющим подтвердить получение уведомления адресатом.</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0F6ED1" w:rsidRDefault="000F6ED1"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X. Порядок декларирования состава и свойств сточных вод</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(настоящий раздел включается в договор при условии его</w:t>
      </w:r>
      <w:r w:rsidR="0096026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заключения с абонентом, который обязан подавать</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декларацию в соответстви</w:t>
      </w:r>
      <w:r w:rsidR="0096026E">
        <w:rPr>
          <w:rFonts w:ascii="Times New Roman" w:hAnsi="Times New Roman" w:cs="Times New Roman"/>
          <w:color w:val="000000" w:themeColor="text1"/>
          <w:sz w:val="20"/>
          <w:szCs w:val="20"/>
        </w:rPr>
        <w:t>и</w:t>
      </w:r>
      <w:r w:rsidRPr="009F2CBC">
        <w:rPr>
          <w:rFonts w:ascii="Times New Roman" w:hAnsi="Times New Roman" w:cs="Times New Roman"/>
          <w:color w:val="000000" w:themeColor="text1"/>
          <w:sz w:val="20"/>
          <w:szCs w:val="20"/>
        </w:rPr>
        <w:t xml:space="preserve"> с требованиями</w:t>
      </w:r>
      <w:r w:rsidR="0096026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законодательства Российской Федерации)</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lastRenderedPageBreak/>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5" w:history="1">
        <w:r w:rsidRPr="009F2CBC">
          <w:rPr>
            <w:rFonts w:ascii="Times New Roman" w:hAnsi="Times New Roman" w:cs="Times New Roman"/>
            <w:color w:val="000000" w:themeColor="text1"/>
            <w:sz w:val="20"/>
            <w:szCs w:val="20"/>
          </w:rPr>
          <w:t>Правилами</w:t>
        </w:r>
      </w:hyperlink>
      <w:r w:rsidRPr="009F2CBC">
        <w:rPr>
          <w:rFonts w:ascii="Times New Roman" w:hAnsi="Times New Roman" w:cs="Times New Roman"/>
          <w:color w:val="000000" w:themeColor="text1"/>
          <w:sz w:val="20"/>
          <w:szCs w:val="20"/>
        </w:rPr>
        <w:t xml:space="preserve"> осуществления контроля состава и свойств сточных вод;</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б) исключаются значения запрещенного сброса;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в) не подлежат указанию нулевые значения фактических концентраций или фактических свойств сточных вод.</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bookmarkStart w:id="5" w:name="Par209"/>
      <w:bookmarkEnd w:id="5"/>
      <w:r w:rsidRPr="009F2CBC">
        <w:rPr>
          <w:rFonts w:ascii="Times New Roman" w:hAnsi="Times New Roman" w:cs="Times New Roman"/>
          <w:color w:val="000000" w:themeColor="text1"/>
          <w:sz w:val="20"/>
          <w:szCs w:val="20"/>
        </w:rPr>
        <w:t>37. Декларация прекращает действие в следующих случаях:</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209" w:history="1">
        <w:r w:rsidRPr="009F2CBC">
          <w:rPr>
            <w:rFonts w:ascii="Times New Roman" w:hAnsi="Times New Roman" w:cs="Times New Roman"/>
            <w:color w:val="000000" w:themeColor="text1"/>
            <w:sz w:val="20"/>
            <w:szCs w:val="20"/>
          </w:rPr>
          <w:t>пункте 37</w:t>
        </w:r>
      </w:hyperlink>
      <w:r w:rsidRPr="009F2CBC">
        <w:rPr>
          <w:rFonts w:ascii="Times New Roman" w:hAnsi="Times New Roman" w:cs="Times New Roman"/>
          <w:color w:val="000000" w:themeColor="text1"/>
          <w:sz w:val="20"/>
          <w:szCs w:val="20"/>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9F2CBC">
        <w:rPr>
          <w:rFonts w:ascii="Times New Roman" w:hAnsi="Times New Roman" w:cs="Times New Roman"/>
          <w:color w:val="000000" w:themeColor="text1"/>
          <w:sz w:val="20"/>
          <w:szCs w:val="20"/>
        </w:rPr>
        <w:t>факсограмма</w:t>
      </w:r>
      <w:proofErr w:type="spellEnd"/>
      <w:r w:rsidRPr="009F2CBC">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6026E" w:rsidRDefault="009F2CBC" w:rsidP="0096026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XI. Условия отведения (приема) поверхностных сточных</w:t>
      </w:r>
      <w:r w:rsidR="0096026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вод в централизованные системы водоотведения</w:t>
      </w:r>
    </w:p>
    <w:p w:rsidR="0096026E" w:rsidRDefault="009F2CBC" w:rsidP="0096026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(настоящий</w:t>
      </w:r>
      <w:r w:rsidR="0096026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раздел включается в договор в случае, если организация</w:t>
      </w:r>
      <w:r w:rsidR="0096026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водопроводно-канализационного хозяйства осуществляет прием</w:t>
      </w:r>
      <w:r w:rsidR="0096026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поверхностных сточных вод, поступающих с земельных</w:t>
      </w:r>
      <w:r w:rsidR="0096026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 xml:space="preserve">участков, </w:t>
      </w:r>
    </w:p>
    <w:p w:rsidR="009F2CBC" w:rsidRPr="009F2CBC" w:rsidRDefault="009F2CBC" w:rsidP="0096026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из зданий и сооружений, принадлежащих абоненту)</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42. Сведения о точках приема поверхностных сточных вод абонента указываются по форме согласно </w:t>
      </w:r>
      <w:hyperlink w:anchor="Par589" w:history="1">
        <w:r w:rsidRPr="009F2CBC">
          <w:rPr>
            <w:rFonts w:ascii="Times New Roman" w:hAnsi="Times New Roman" w:cs="Times New Roman"/>
            <w:color w:val="000000" w:themeColor="text1"/>
            <w:sz w:val="20"/>
            <w:szCs w:val="20"/>
          </w:rPr>
          <w:t>приложению N 7</w:t>
        </w:r>
      </w:hyperlink>
      <w:r w:rsidRPr="009F2CBC">
        <w:rPr>
          <w:rFonts w:ascii="Times New Roman" w:hAnsi="Times New Roman" w:cs="Times New Roman"/>
          <w:color w:val="000000" w:themeColor="text1"/>
          <w:sz w:val="20"/>
          <w:szCs w:val="20"/>
        </w:rPr>
        <w:t>.</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6026E" w:rsidRDefault="009F2CBC" w:rsidP="0096026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XII. Условия отведения (приема) сточных вод иных лиц,</w:t>
      </w:r>
      <w:r w:rsidR="0096026E">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 xml:space="preserve">объекты которых </w:t>
      </w:r>
    </w:p>
    <w:p w:rsidR="009F2CBC" w:rsidRPr="009F2CBC" w:rsidRDefault="0096026E" w:rsidP="0096026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9F2CBC" w:rsidRPr="009F2CBC">
        <w:rPr>
          <w:rFonts w:ascii="Times New Roman" w:hAnsi="Times New Roman" w:cs="Times New Roman"/>
          <w:color w:val="000000" w:themeColor="text1"/>
          <w:sz w:val="20"/>
          <w:szCs w:val="20"/>
        </w:rPr>
        <w:t>одключены к канализационным сетям,</w:t>
      </w:r>
      <w:r>
        <w:rPr>
          <w:rFonts w:ascii="Times New Roman" w:hAnsi="Times New Roman" w:cs="Times New Roman"/>
          <w:color w:val="000000" w:themeColor="text1"/>
          <w:sz w:val="20"/>
          <w:szCs w:val="20"/>
        </w:rPr>
        <w:t xml:space="preserve"> </w:t>
      </w:r>
      <w:r w:rsidR="009F2CBC" w:rsidRPr="009F2CBC">
        <w:rPr>
          <w:rFonts w:ascii="Times New Roman" w:hAnsi="Times New Roman" w:cs="Times New Roman"/>
          <w:color w:val="000000" w:themeColor="text1"/>
          <w:sz w:val="20"/>
          <w:szCs w:val="20"/>
        </w:rPr>
        <w:t>принадлежащим абоненту</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XIII. Порядок урегулирования споров и разногласий</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48. Претензия направляется по адресу стороны, указанному в реквизитах договора, и должна содержать:</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а) сведения о заявителе (наименование, местонахождение (адрес);</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б) содержание спора, разногласий;</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г) другие сведения по усмотрению стороны.</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49. Сторона, получившая претензию, в течение 10 рабочих дней со дня поступления претензии обязана ее рассмотреть и дать ответ.</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50. Стороны составляют акт об урегулировании спора или разногласий.</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51. В случае </w:t>
      </w:r>
      <w:proofErr w:type="spellStart"/>
      <w:r w:rsidRPr="009F2CBC">
        <w:rPr>
          <w:rFonts w:ascii="Times New Roman" w:hAnsi="Times New Roman" w:cs="Times New Roman"/>
          <w:color w:val="000000" w:themeColor="text1"/>
          <w:sz w:val="20"/>
          <w:szCs w:val="20"/>
        </w:rPr>
        <w:t>недостижения</w:t>
      </w:r>
      <w:proofErr w:type="spellEnd"/>
      <w:r w:rsidRPr="009F2CBC">
        <w:rPr>
          <w:rFonts w:ascii="Times New Roman" w:hAnsi="Times New Roman" w:cs="Times New Roman"/>
          <w:color w:val="000000" w:themeColor="text1"/>
          <w:sz w:val="20"/>
          <w:szCs w:val="20"/>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XIV. Ответственность сторон</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9F2CBC">
        <w:rPr>
          <w:rFonts w:ascii="Times New Roman" w:hAnsi="Times New Roman" w:cs="Times New Roman"/>
          <w:color w:val="000000" w:themeColor="text1"/>
          <w:sz w:val="20"/>
          <w:szCs w:val="20"/>
        </w:rPr>
        <w:t>стотридцатой</w:t>
      </w:r>
      <w:proofErr w:type="spellEnd"/>
      <w:r w:rsidRPr="009F2CBC">
        <w:rPr>
          <w:rFonts w:ascii="Times New Roman" w:hAnsi="Times New Roman" w:cs="Times New Roman"/>
          <w:color w:val="000000" w:themeColor="text1"/>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XV. Обстоятельства непреодолимой силы</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9F2CBC">
        <w:rPr>
          <w:rFonts w:ascii="Times New Roman" w:hAnsi="Times New Roman" w:cs="Times New Roman"/>
          <w:color w:val="000000" w:themeColor="text1"/>
          <w:sz w:val="20"/>
          <w:szCs w:val="20"/>
        </w:rPr>
        <w:t>факсограмма</w:t>
      </w:r>
      <w:proofErr w:type="spellEnd"/>
      <w:r w:rsidRPr="009F2CBC">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XVI. Действие договора</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96026E">
      <w:pPr>
        <w:autoSpaceDE w:val="0"/>
        <w:autoSpaceDN w:val="0"/>
        <w:adjustRightInd w:val="0"/>
        <w:spacing w:after="0" w:line="240" w:lineRule="auto"/>
        <w:ind w:firstLine="567"/>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lastRenderedPageBreak/>
        <w:t>57. Настоящий договор вступает в силу с ______________________________.</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w:t>
      </w:r>
      <w:r w:rsidR="0096026E">
        <w:rPr>
          <w:rFonts w:ascii="Times New Roman" w:hAnsi="Times New Roman" w:cs="Times New Roman"/>
          <w:color w:val="000000" w:themeColor="text1"/>
          <w:sz w:val="20"/>
          <w:szCs w:val="20"/>
        </w:rPr>
        <w:tab/>
      </w:r>
      <w:r w:rsidR="0096026E">
        <w:rPr>
          <w:rFonts w:ascii="Times New Roman" w:hAnsi="Times New Roman" w:cs="Times New Roman"/>
          <w:color w:val="000000" w:themeColor="text1"/>
          <w:sz w:val="20"/>
          <w:szCs w:val="20"/>
        </w:rPr>
        <w:tab/>
      </w:r>
      <w:r w:rsidR="0096026E">
        <w:rPr>
          <w:rFonts w:ascii="Times New Roman" w:hAnsi="Times New Roman" w:cs="Times New Roman"/>
          <w:color w:val="000000" w:themeColor="text1"/>
          <w:sz w:val="20"/>
          <w:szCs w:val="20"/>
        </w:rPr>
        <w:tab/>
      </w:r>
      <w:r w:rsidR="0096026E">
        <w:rPr>
          <w:rFonts w:ascii="Times New Roman" w:hAnsi="Times New Roman" w:cs="Times New Roman"/>
          <w:color w:val="000000" w:themeColor="text1"/>
          <w:sz w:val="20"/>
          <w:szCs w:val="20"/>
        </w:rPr>
        <w:tab/>
      </w:r>
      <w:r w:rsidRPr="009F2CBC">
        <w:rPr>
          <w:rFonts w:ascii="Times New Roman" w:hAnsi="Times New Roman" w:cs="Times New Roman"/>
          <w:color w:val="000000" w:themeColor="text1"/>
          <w:sz w:val="20"/>
          <w:szCs w:val="20"/>
        </w:rPr>
        <w:t xml:space="preserve">                                      (указать дату)</w:t>
      </w:r>
    </w:p>
    <w:p w:rsidR="009F2CBC" w:rsidRPr="009F2CBC" w:rsidRDefault="009F2CBC" w:rsidP="0096026E">
      <w:pPr>
        <w:autoSpaceDE w:val="0"/>
        <w:autoSpaceDN w:val="0"/>
        <w:adjustRightInd w:val="0"/>
        <w:spacing w:after="0" w:line="240" w:lineRule="auto"/>
        <w:ind w:firstLine="567"/>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58. Настоящий договор заключен на срок _______________________________.</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w:t>
      </w:r>
      <w:r w:rsidR="0096026E">
        <w:rPr>
          <w:rFonts w:ascii="Times New Roman" w:hAnsi="Times New Roman" w:cs="Times New Roman"/>
          <w:color w:val="000000" w:themeColor="text1"/>
          <w:sz w:val="20"/>
          <w:szCs w:val="20"/>
        </w:rPr>
        <w:tab/>
      </w:r>
      <w:r w:rsidR="0096026E">
        <w:rPr>
          <w:rFonts w:ascii="Times New Roman" w:hAnsi="Times New Roman" w:cs="Times New Roman"/>
          <w:color w:val="000000" w:themeColor="text1"/>
          <w:sz w:val="20"/>
          <w:szCs w:val="20"/>
        </w:rPr>
        <w:tab/>
      </w:r>
      <w:r w:rsidR="0096026E">
        <w:rPr>
          <w:rFonts w:ascii="Times New Roman" w:hAnsi="Times New Roman" w:cs="Times New Roman"/>
          <w:color w:val="000000" w:themeColor="text1"/>
          <w:sz w:val="20"/>
          <w:szCs w:val="20"/>
        </w:rPr>
        <w:tab/>
      </w:r>
      <w:r w:rsidR="0096026E">
        <w:rPr>
          <w:rFonts w:ascii="Times New Roman" w:hAnsi="Times New Roman" w:cs="Times New Roman"/>
          <w:color w:val="000000" w:themeColor="text1"/>
          <w:sz w:val="20"/>
          <w:szCs w:val="20"/>
        </w:rPr>
        <w:tab/>
      </w:r>
      <w:r w:rsidRPr="009F2CBC">
        <w:rPr>
          <w:rFonts w:ascii="Times New Roman" w:hAnsi="Times New Roman" w:cs="Times New Roman"/>
          <w:color w:val="000000" w:themeColor="text1"/>
          <w:sz w:val="20"/>
          <w:szCs w:val="20"/>
        </w:rPr>
        <w:t>(указать срок)</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60. Настоящий договор может быть расторгнут до окончания срока его действия по обоюдному согласию сторон.</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186" w:history="1">
        <w:r w:rsidRPr="009F2CBC">
          <w:rPr>
            <w:rFonts w:ascii="Times New Roman" w:hAnsi="Times New Roman" w:cs="Times New Roman"/>
            <w:color w:val="000000" w:themeColor="text1"/>
            <w:sz w:val="20"/>
            <w:szCs w:val="20"/>
          </w:rPr>
          <w:t>разделом IX</w:t>
        </w:r>
      </w:hyperlink>
      <w:r w:rsidRPr="009F2CBC">
        <w:rPr>
          <w:rFonts w:ascii="Times New Roman" w:hAnsi="Times New Roman" w:cs="Times New Roman"/>
          <w:color w:val="000000" w:themeColor="text1"/>
          <w:sz w:val="20"/>
          <w:szCs w:val="20"/>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XVII. Прочие условия</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9F2CBC">
        <w:rPr>
          <w:rFonts w:ascii="Times New Roman" w:hAnsi="Times New Roman" w:cs="Times New Roman"/>
          <w:color w:val="000000" w:themeColor="text1"/>
          <w:sz w:val="20"/>
          <w:szCs w:val="20"/>
        </w:rPr>
        <w:t>факсограмма</w:t>
      </w:r>
      <w:proofErr w:type="spellEnd"/>
      <w:r w:rsidRPr="009F2CBC">
        <w:rPr>
          <w:rFonts w:ascii="Times New Roman" w:hAnsi="Times New Roman" w:cs="Times New Roman"/>
          <w:color w:val="000000" w:themeColor="text1"/>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64. При исполнении настоящего договора стороны обязуются руководствоваться законодательством Российской Федерации.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65. Настоящий договор составлен в двух экземплярах, имеющих одинаковую юридическую силу.</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66. Приложения к настоящему договору являются его неотъемлемой частью.</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tbl>
      <w:tblPr>
        <w:tblW w:w="0" w:type="auto"/>
        <w:tblCellMar>
          <w:left w:w="24" w:type="dxa"/>
          <w:right w:w="0" w:type="dxa"/>
        </w:tblCellMar>
        <w:tblLook w:val="04A0"/>
      </w:tblPr>
      <w:tblGrid>
        <w:gridCol w:w="5270"/>
        <w:gridCol w:w="4961"/>
      </w:tblGrid>
      <w:tr w:rsidR="00D32AB0" w:rsidRPr="00C302CC" w:rsidTr="00701C39">
        <w:tc>
          <w:tcPr>
            <w:tcW w:w="5270" w:type="dxa"/>
            <w:vAlign w:val="center"/>
            <w:hideMark/>
          </w:tcPr>
          <w:p w:rsidR="00D32AB0" w:rsidRPr="001931CE" w:rsidRDefault="00D32AB0" w:rsidP="00701C39">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 xml:space="preserve">Организация </w:t>
            </w:r>
            <w:proofErr w:type="spellStart"/>
            <w:r w:rsidRPr="001931CE">
              <w:rPr>
                <w:rFonts w:ascii="Times New Roman" w:hAnsi="Times New Roman" w:cs="Times New Roman"/>
                <w:color w:val="000000" w:themeColor="text1"/>
                <w:sz w:val="20"/>
                <w:szCs w:val="20"/>
              </w:rPr>
              <w:t>водопроводно</w:t>
            </w:r>
            <w:proofErr w:type="spellEnd"/>
            <w:r w:rsidRPr="001931CE">
              <w:rPr>
                <w:rFonts w:ascii="Times New Roman" w:hAnsi="Times New Roman" w:cs="Times New Roman"/>
                <w:color w:val="000000" w:themeColor="text1"/>
                <w:sz w:val="20"/>
                <w:szCs w:val="20"/>
              </w:rPr>
              <w:t xml:space="preserve">-                                           </w:t>
            </w:r>
          </w:p>
          <w:p w:rsidR="00D32AB0" w:rsidRDefault="00D32AB0" w:rsidP="00701C39">
            <w:pPr>
              <w:spacing w:after="0" w:line="240" w:lineRule="auto"/>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канализационного хозяйства</w:t>
            </w:r>
          </w:p>
          <w:p w:rsidR="00D32AB0" w:rsidRPr="00C302CC" w:rsidRDefault="00D32AB0" w:rsidP="00701C39">
            <w:pPr>
              <w:spacing w:after="0" w:line="240" w:lineRule="auto"/>
              <w:rPr>
                <w:rFonts w:ascii="Times New Roman" w:eastAsia="Times New Roman" w:hAnsi="Times New Roman" w:cs="Times New Roman"/>
                <w:sz w:val="20"/>
                <w:szCs w:val="20"/>
                <w:lang w:eastAsia="ru-RU"/>
              </w:rPr>
            </w:pPr>
          </w:p>
        </w:tc>
        <w:tc>
          <w:tcPr>
            <w:tcW w:w="4961" w:type="dxa"/>
          </w:tcPr>
          <w:p w:rsidR="00D32AB0" w:rsidRPr="001931CE" w:rsidRDefault="00D32AB0" w:rsidP="00701C39">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1931CE">
              <w:rPr>
                <w:rFonts w:ascii="Times New Roman" w:hAnsi="Times New Roman" w:cs="Times New Roman"/>
                <w:color w:val="000000" w:themeColor="text1"/>
                <w:sz w:val="20"/>
                <w:szCs w:val="20"/>
              </w:rPr>
              <w:t>Абонент</w:t>
            </w:r>
          </w:p>
          <w:p w:rsidR="00D32AB0" w:rsidRPr="00C302CC" w:rsidRDefault="00D32AB0" w:rsidP="00701C39">
            <w:pPr>
              <w:spacing w:after="0" w:line="240" w:lineRule="auto"/>
              <w:rPr>
                <w:rFonts w:ascii="Times New Roman" w:eastAsia="Times New Roman" w:hAnsi="Times New Roman" w:cs="Times New Roman"/>
                <w:sz w:val="20"/>
                <w:szCs w:val="20"/>
                <w:lang w:eastAsia="ru-RU"/>
              </w:rPr>
            </w:pPr>
          </w:p>
        </w:tc>
      </w:tr>
      <w:tr w:rsidR="00D32AB0" w:rsidRPr="00C302CC" w:rsidTr="00701C39">
        <w:trPr>
          <w:trHeight w:val="669"/>
        </w:trPr>
        <w:tc>
          <w:tcPr>
            <w:tcW w:w="5270" w:type="dxa"/>
            <w:hideMark/>
          </w:tcPr>
          <w:p w:rsidR="00D32AB0" w:rsidRPr="00C302CC" w:rsidRDefault="00D32AB0" w:rsidP="00701C39">
            <w:pPr>
              <w:spacing w:after="0" w:line="240" w:lineRule="auto"/>
              <w:rPr>
                <w:rFonts w:ascii="Times New Roman" w:eastAsia="Times New Roman" w:hAnsi="Times New Roman" w:cs="Times New Roman"/>
                <w:sz w:val="20"/>
                <w:szCs w:val="20"/>
                <w:lang w:eastAsia="ru-RU"/>
              </w:rPr>
            </w:pPr>
            <w:r w:rsidRPr="00C302CC">
              <w:rPr>
                <w:rFonts w:ascii="Times New Roman" w:eastAsia="Times New Roman" w:hAnsi="Times New Roman" w:cs="Times New Roman"/>
                <w:sz w:val="20"/>
                <w:szCs w:val="20"/>
                <w:lang w:eastAsia="ru-RU"/>
              </w:rPr>
              <w:t>Муниципальное унитарное предприятие</w:t>
            </w:r>
            <w:r w:rsidRPr="00C302CC">
              <w:rPr>
                <w:rFonts w:ascii="Times New Roman" w:eastAsia="Times New Roman" w:hAnsi="Times New Roman" w:cs="Times New Roman"/>
                <w:sz w:val="20"/>
                <w:szCs w:val="20"/>
                <w:lang w:eastAsia="ru-RU"/>
              </w:rPr>
              <w:br/>
              <w:t>г. Новосибирска «ГОРВОДОКАНАЛ»</w:t>
            </w:r>
            <w:r w:rsidRPr="00C302CC">
              <w:rPr>
                <w:rFonts w:ascii="Times New Roman" w:eastAsia="Times New Roman" w:hAnsi="Times New Roman" w:cs="Times New Roman"/>
                <w:sz w:val="20"/>
                <w:szCs w:val="20"/>
                <w:lang w:eastAsia="ru-RU"/>
              </w:rPr>
              <w:br/>
              <w:t>Местонахождение: 630099, г. Новосибирск,</w:t>
            </w:r>
            <w:r w:rsidRPr="00C302CC">
              <w:rPr>
                <w:rFonts w:ascii="Times New Roman" w:eastAsia="Times New Roman" w:hAnsi="Times New Roman" w:cs="Times New Roman"/>
                <w:sz w:val="20"/>
                <w:szCs w:val="20"/>
                <w:lang w:eastAsia="ru-RU"/>
              </w:rPr>
              <w:br/>
              <w:t>ул. Революции, 5</w:t>
            </w:r>
            <w:r w:rsidRPr="00C302CC">
              <w:rPr>
                <w:rFonts w:ascii="Times New Roman" w:eastAsia="Times New Roman" w:hAnsi="Times New Roman" w:cs="Times New Roman"/>
                <w:sz w:val="20"/>
                <w:szCs w:val="20"/>
                <w:lang w:eastAsia="ru-RU"/>
              </w:rPr>
              <w:br/>
              <w:t>Адрес для направления корреспонденции:</w:t>
            </w:r>
            <w:r w:rsidRPr="00C302CC">
              <w:rPr>
                <w:rFonts w:ascii="Times New Roman" w:eastAsia="Times New Roman" w:hAnsi="Times New Roman" w:cs="Times New Roman"/>
                <w:sz w:val="20"/>
                <w:szCs w:val="20"/>
                <w:lang w:eastAsia="ru-RU"/>
              </w:rPr>
              <w:br/>
              <w:t>630099, г. Новосибирск,</w:t>
            </w:r>
            <w:r w:rsidRPr="00C302CC">
              <w:rPr>
                <w:rFonts w:ascii="Times New Roman" w:eastAsia="Times New Roman" w:hAnsi="Times New Roman" w:cs="Times New Roman"/>
                <w:sz w:val="20"/>
                <w:szCs w:val="20"/>
                <w:lang w:eastAsia="ru-RU"/>
              </w:rPr>
              <w:br/>
              <w:t>ул. Революции, 5.</w:t>
            </w:r>
            <w:r w:rsidRPr="00C302CC">
              <w:rPr>
                <w:rFonts w:ascii="Times New Roman" w:eastAsia="Times New Roman" w:hAnsi="Times New Roman" w:cs="Times New Roman"/>
                <w:sz w:val="20"/>
                <w:szCs w:val="20"/>
                <w:lang w:eastAsia="ru-RU"/>
              </w:rPr>
              <w:br/>
              <w:t>Телефон: (383) 210-36-55</w:t>
            </w:r>
            <w:r w:rsidRPr="00C302CC">
              <w:rPr>
                <w:rFonts w:ascii="Times New Roman" w:eastAsia="Times New Roman" w:hAnsi="Times New Roman" w:cs="Times New Roman"/>
                <w:sz w:val="20"/>
                <w:szCs w:val="20"/>
                <w:lang w:eastAsia="ru-RU"/>
              </w:rPr>
              <w:br/>
              <w:t>Факс: (383) 210-14-23</w:t>
            </w:r>
            <w:r w:rsidRPr="00C302CC">
              <w:rPr>
                <w:rFonts w:ascii="Times New Roman" w:eastAsia="Times New Roman" w:hAnsi="Times New Roman" w:cs="Times New Roman"/>
                <w:sz w:val="20"/>
                <w:szCs w:val="20"/>
                <w:lang w:eastAsia="ru-RU"/>
              </w:rPr>
              <w:br/>
              <w:t>Электронная почта: ask@gorvodokanal.com</w:t>
            </w:r>
            <w:r w:rsidRPr="00C302CC">
              <w:rPr>
                <w:rFonts w:ascii="Times New Roman" w:eastAsia="Times New Roman" w:hAnsi="Times New Roman" w:cs="Times New Roman"/>
                <w:sz w:val="20"/>
                <w:szCs w:val="20"/>
                <w:lang w:eastAsia="ru-RU"/>
              </w:rPr>
              <w:br/>
              <w:t>ОГРН 1025403201383</w:t>
            </w:r>
            <w:r w:rsidRPr="00C302CC">
              <w:rPr>
                <w:rFonts w:ascii="Times New Roman" w:eastAsia="Times New Roman" w:hAnsi="Times New Roman" w:cs="Times New Roman"/>
                <w:sz w:val="20"/>
                <w:szCs w:val="20"/>
                <w:lang w:eastAsia="ru-RU"/>
              </w:rPr>
              <w:br/>
              <w:t>ИНН 5411100875 КПП 540701001</w:t>
            </w:r>
            <w:r w:rsidRPr="00C302CC">
              <w:rPr>
                <w:rFonts w:ascii="Times New Roman" w:eastAsia="Times New Roman" w:hAnsi="Times New Roman" w:cs="Times New Roman"/>
                <w:sz w:val="20"/>
                <w:szCs w:val="20"/>
                <w:lang w:eastAsia="ru-RU"/>
              </w:rPr>
              <w:br/>
              <w:t>ОКТМО 50701000 ОКПО 44049852</w:t>
            </w:r>
            <w:r w:rsidRPr="00C302CC">
              <w:rPr>
                <w:rFonts w:ascii="Times New Roman" w:eastAsia="Times New Roman" w:hAnsi="Times New Roman" w:cs="Times New Roman"/>
                <w:sz w:val="20"/>
                <w:szCs w:val="20"/>
                <w:lang w:eastAsia="ru-RU"/>
              </w:rPr>
              <w:br/>
            </w:r>
            <w:proofErr w:type="spellStart"/>
            <w:r w:rsidRPr="00C302CC">
              <w:rPr>
                <w:rFonts w:ascii="Times New Roman" w:eastAsia="Times New Roman" w:hAnsi="Times New Roman" w:cs="Times New Roman"/>
                <w:sz w:val="20"/>
                <w:szCs w:val="20"/>
                <w:lang w:eastAsia="ru-RU"/>
              </w:rPr>
              <w:t>р</w:t>
            </w:r>
            <w:proofErr w:type="spellEnd"/>
            <w:r w:rsidRPr="00C302CC">
              <w:rPr>
                <w:rFonts w:ascii="Times New Roman" w:eastAsia="Times New Roman" w:hAnsi="Times New Roman" w:cs="Times New Roman"/>
                <w:sz w:val="20"/>
                <w:szCs w:val="20"/>
                <w:lang w:eastAsia="ru-RU"/>
              </w:rPr>
              <w:t>/с 40602810044020100003</w:t>
            </w:r>
            <w:r w:rsidRPr="00C302CC">
              <w:rPr>
                <w:rFonts w:ascii="Times New Roman" w:eastAsia="Times New Roman" w:hAnsi="Times New Roman" w:cs="Times New Roman"/>
                <w:sz w:val="20"/>
                <w:szCs w:val="20"/>
                <w:lang w:eastAsia="ru-RU"/>
              </w:rPr>
              <w:br/>
              <w:t>в Сибирском банке ПАО Сбербанк</w:t>
            </w:r>
            <w:r w:rsidRPr="00C302CC">
              <w:rPr>
                <w:rFonts w:ascii="Times New Roman" w:eastAsia="Times New Roman" w:hAnsi="Times New Roman" w:cs="Times New Roman"/>
                <w:sz w:val="20"/>
                <w:szCs w:val="20"/>
                <w:lang w:eastAsia="ru-RU"/>
              </w:rPr>
              <w:br/>
              <w:t>к/с 30101810500000000641</w:t>
            </w:r>
            <w:r w:rsidRPr="00C302CC">
              <w:rPr>
                <w:rFonts w:ascii="Times New Roman" w:eastAsia="Times New Roman" w:hAnsi="Times New Roman" w:cs="Times New Roman"/>
                <w:sz w:val="20"/>
                <w:szCs w:val="20"/>
                <w:lang w:eastAsia="ru-RU"/>
              </w:rPr>
              <w:br/>
              <w:t>БИК 045004641</w:t>
            </w:r>
          </w:p>
        </w:tc>
        <w:tc>
          <w:tcPr>
            <w:tcW w:w="4961" w:type="dxa"/>
          </w:tcPr>
          <w:p w:rsidR="00D32AB0" w:rsidRPr="00C302CC" w:rsidRDefault="00D32AB0" w:rsidP="00701C39">
            <w:pPr>
              <w:spacing w:after="0" w:line="240" w:lineRule="auto"/>
              <w:rPr>
                <w:rFonts w:ascii="Times New Roman" w:eastAsia="Times New Roman" w:hAnsi="Times New Roman" w:cs="Times New Roman"/>
                <w:sz w:val="20"/>
                <w:szCs w:val="20"/>
                <w:lang w:eastAsia="ru-RU"/>
              </w:rPr>
            </w:pPr>
          </w:p>
        </w:tc>
      </w:tr>
      <w:tr w:rsidR="00D32AB0" w:rsidRPr="00C302CC" w:rsidTr="00701C39">
        <w:trPr>
          <w:trHeight w:val="669"/>
        </w:trPr>
        <w:tc>
          <w:tcPr>
            <w:tcW w:w="5270" w:type="dxa"/>
            <w:hideMark/>
          </w:tcPr>
          <w:p w:rsidR="00D32AB0" w:rsidRDefault="00D32AB0" w:rsidP="00701C39">
            <w:pPr>
              <w:autoSpaceDE w:val="0"/>
              <w:autoSpaceDN w:val="0"/>
              <w:adjustRightInd w:val="0"/>
              <w:jc w:val="both"/>
              <w:outlineLvl w:val="0"/>
              <w:rPr>
                <w:rFonts w:ascii="Times New Roman" w:hAnsi="Times New Roman" w:cs="Times New Roman"/>
                <w:sz w:val="20"/>
                <w:szCs w:val="20"/>
              </w:rPr>
            </w:pPr>
          </w:p>
          <w:p w:rsidR="00D32AB0" w:rsidRDefault="00D32AB0" w:rsidP="00701C39">
            <w:pPr>
              <w:autoSpaceDE w:val="0"/>
              <w:autoSpaceDN w:val="0"/>
              <w:adjustRightInd w:val="0"/>
              <w:jc w:val="both"/>
              <w:outlineLvl w:val="0"/>
              <w:rPr>
                <w:rFonts w:ascii="Times New Roman" w:hAnsi="Times New Roman" w:cs="Times New Roman"/>
                <w:sz w:val="20"/>
                <w:szCs w:val="20"/>
              </w:rPr>
            </w:pPr>
          </w:p>
          <w:p w:rsidR="00D32AB0" w:rsidRDefault="00D32AB0" w:rsidP="00701C39">
            <w:pPr>
              <w:autoSpaceDE w:val="0"/>
              <w:autoSpaceDN w:val="0"/>
              <w:adjustRightInd w:val="0"/>
              <w:jc w:val="both"/>
              <w:outlineLvl w:val="0"/>
              <w:rPr>
                <w:rFonts w:ascii="Times New Roman" w:hAnsi="Times New Roman" w:cs="Times New Roman"/>
                <w:sz w:val="20"/>
                <w:szCs w:val="20"/>
              </w:rPr>
            </w:pPr>
            <w:r w:rsidRPr="00875EDF">
              <w:rPr>
                <w:rFonts w:ascii="Times New Roman" w:hAnsi="Times New Roman" w:cs="Times New Roman"/>
                <w:sz w:val="20"/>
                <w:szCs w:val="20"/>
              </w:rPr>
              <w:t>_______________________________________</w:t>
            </w:r>
          </w:p>
          <w:p w:rsidR="00D32AB0" w:rsidRDefault="00D32AB0" w:rsidP="00701C39">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МП</w:t>
            </w:r>
          </w:p>
          <w:p w:rsidR="00D32AB0" w:rsidRDefault="00D32AB0" w:rsidP="00701C39">
            <w:pPr>
              <w:autoSpaceDE w:val="0"/>
              <w:autoSpaceDN w:val="0"/>
              <w:adjustRightInd w:val="0"/>
              <w:jc w:val="both"/>
              <w:outlineLvl w:val="0"/>
              <w:rPr>
                <w:rFonts w:ascii="Times New Roman" w:hAnsi="Times New Roman" w:cs="Times New Roman"/>
                <w:sz w:val="20"/>
                <w:szCs w:val="20"/>
              </w:rPr>
            </w:pPr>
            <w:r w:rsidRPr="00875EDF">
              <w:rPr>
                <w:rFonts w:ascii="Times New Roman" w:hAnsi="Times New Roman" w:cs="Times New Roman"/>
                <w:sz w:val="20"/>
                <w:szCs w:val="20"/>
              </w:rPr>
              <w:t>"_</w:t>
            </w:r>
            <w:r>
              <w:rPr>
                <w:rFonts w:ascii="Times New Roman" w:hAnsi="Times New Roman" w:cs="Times New Roman"/>
                <w:sz w:val="20"/>
                <w:szCs w:val="20"/>
              </w:rPr>
              <w:t>___</w:t>
            </w:r>
            <w:r w:rsidRPr="00875EDF">
              <w:rPr>
                <w:rFonts w:ascii="Times New Roman" w:hAnsi="Times New Roman" w:cs="Times New Roman"/>
                <w:sz w:val="20"/>
                <w:szCs w:val="20"/>
              </w:rPr>
              <w:t xml:space="preserve">_" _______________ 20__ г.                   </w:t>
            </w:r>
          </w:p>
          <w:p w:rsidR="00D32AB0" w:rsidRPr="00C302CC" w:rsidRDefault="00D32AB0" w:rsidP="00701C39">
            <w:pPr>
              <w:spacing w:after="0" w:line="240" w:lineRule="auto"/>
              <w:rPr>
                <w:rFonts w:ascii="Times New Roman" w:eastAsia="Times New Roman" w:hAnsi="Times New Roman" w:cs="Times New Roman"/>
                <w:sz w:val="20"/>
                <w:szCs w:val="20"/>
                <w:lang w:eastAsia="ru-RU"/>
              </w:rPr>
            </w:pPr>
          </w:p>
        </w:tc>
        <w:tc>
          <w:tcPr>
            <w:tcW w:w="4961" w:type="dxa"/>
          </w:tcPr>
          <w:p w:rsidR="00D32AB0" w:rsidRDefault="00D32AB0" w:rsidP="00701C39">
            <w:pPr>
              <w:autoSpaceDE w:val="0"/>
              <w:autoSpaceDN w:val="0"/>
              <w:adjustRightInd w:val="0"/>
              <w:jc w:val="both"/>
              <w:outlineLvl w:val="0"/>
              <w:rPr>
                <w:rFonts w:ascii="Times New Roman" w:hAnsi="Times New Roman" w:cs="Times New Roman"/>
                <w:sz w:val="20"/>
                <w:szCs w:val="20"/>
              </w:rPr>
            </w:pPr>
          </w:p>
          <w:p w:rsidR="00D32AB0" w:rsidRDefault="00D32AB0" w:rsidP="00701C39">
            <w:pPr>
              <w:autoSpaceDE w:val="0"/>
              <w:autoSpaceDN w:val="0"/>
              <w:adjustRightInd w:val="0"/>
              <w:jc w:val="both"/>
              <w:outlineLvl w:val="0"/>
              <w:rPr>
                <w:rFonts w:ascii="Times New Roman" w:hAnsi="Times New Roman" w:cs="Times New Roman"/>
                <w:sz w:val="20"/>
                <w:szCs w:val="20"/>
              </w:rPr>
            </w:pPr>
          </w:p>
          <w:p w:rsidR="00D32AB0" w:rsidRPr="00875EDF" w:rsidRDefault="00D32AB0" w:rsidP="00701C39">
            <w:pPr>
              <w:autoSpaceDE w:val="0"/>
              <w:autoSpaceDN w:val="0"/>
              <w:adjustRightInd w:val="0"/>
              <w:jc w:val="both"/>
              <w:outlineLvl w:val="0"/>
              <w:rPr>
                <w:rFonts w:ascii="Times New Roman" w:hAnsi="Times New Roman" w:cs="Times New Roman"/>
                <w:sz w:val="20"/>
                <w:szCs w:val="20"/>
              </w:rPr>
            </w:pPr>
            <w:r w:rsidRPr="00875EDF">
              <w:rPr>
                <w:rFonts w:ascii="Times New Roman" w:hAnsi="Times New Roman" w:cs="Times New Roman"/>
                <w:sz w:val="20"/>
                <w:szCs w:val="20"/>
              </w:rPr>
              <w:t>___________________________________</w:t>
            </w:r>
          </w:p>
          <w:p w:rsidR="00D32AB0" w:rsidRDefault="00D32AB0" w:rsidP="00701C39">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МП</w:t>
            </w:r>
          </w:p>
          <w:p w:rsidR="00D32AB0" w:rsidRPr="00875EDF" w:rsidRDefault="00D32AB0" w:rsidP="00701C39">
            <w:pPr>
              <w:autoSpaceDE w:val="0"/>
              <w:autoSpaceDN w:val="0"/>
              <w:adjustRightInd w:val="0"/>
              <w:jc w:val="both"/>
              <w:outlineLvl w:val="0"/>
              <w:rPr>
                <w:rFonts w:ascii="Times New Roman" w:hAnsi="Times New Roman" w:cs="Times New Roman"/>
                <w:sz w:val="20"/>
                <w:szCs w:val="20"/>
              </w:rPr>
            </w:pPr>
            <w:r w:rsidRPr="00875EDF">
              <w:rPr>
                <w:rFonts w:ascii="Times New Roman" w:hAnsi="Times New Roman" w:cs="Times New Roman"/>
                <w:sz w:val="20"/>
                <w:szCs w:val="20"/>
              </w:rPr>
              <w:t>"_</w:t>
            </w:r>
            <w:r>
              <w:rPr>
                <w:rFonts w:ascii="Times New Roman" w:hAnsi="Times New Roman" w:cs="Times New Roman"/>
                <w:sz w:val="20"/>
                <w:szCs w:val="20"/>
              </w:rPr>
              <w:t>___</w:t>
            </w:r>
            <w:r w:rsidRPr="00875EDF">
              <w:rPr>
                <w:rFonts w:ascii="Times New Roman" w:hAnsi="Times New Roman" w:cs="Times New Roman"/>
                <w:sz w:val="20"/>
                <w:szCs w:val="20"/>
              </w:rPr>
              <w:t>_" _______________ 20__ г.</w:t>
            </w:r>
          </w:p>
          <w:p w:rsidR="00D32AB0" w:rsidRPr="00C302CC" w:rsidRDefault="00D32AB0" w:rsidP="00701C39">
            <w:pPr>
              <w:spacing w:after="0" w:line="240" w:lineRule="auto"/>
              <w:rPr>
                <w:rFonts w:ascii="Times New Roman" w:eastAsia="Times New Roman" w:hAnsi="Times New Roman" w:cs="Times New Roman"/>
                <w:sz w:val="20"/>
                <w:szCs w:val="20"/>
                <w:lang w:eastAsia="ru-RU"/>
              </w:rPr>
            </w:pPr>
          </w:p>
        </w:tc>
      </w:tr>
    </w:tbl>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D32AB0" w:rsidRDefault="00D32AB0"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D32AB0" w:rsidRPr="009F2CBC" w:rsidRDefault="00D32AB0"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Приложение N 1</w:t>
      </w: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 договору водоотведения</w:t>
      </w:r>
    </w:p>
    <w:p w:rsidR="00913D4A" w:rsidRPr="00E47993" w:rsidRDefault="00913D4A" w:rsidP="00913D4A">
      <w:pPr>
        <w:autoSpaceDE w:val="0"/>
        <w:autoSpaceDN w:val="0"/>
        <w:adjustRightInd w:val="0"/>
        <w:spacing w:after="0" w:line="240" w:lineRule="auto"/>
        <w:jc w:val="right"/>
        <w:rPr>
          <w:rFonts w:ascii="Times New Roman" w:hAnsi="Times New Roman" w:cs="Times New Roman"/>
          <w:sz w:val="20"/>
          <w:szCs w:val="20"/>
        </w:rPr>
      </w:pPr>
      <w:r w:rsidRPr="00E47993">
        <w:rPr>
          <w:rFonts w:ascii="Times New Roman" w:hAnsi="Times New Roman" w:cs="Times New Roman"/>
          <w:sz w:val="20"/>
          <w:szCs w:val="20"/>
        </w:rPr>
        <w:t>№__ от__</w:t>
      </w: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p>
    <w:p w:rsidR="0096026E" w:rsidRPr="0071100B" w:rsidRDefault="0096026E" w:rsidP="0096026E">
      <w:pPr>
        <w:autoSpaceDE w:val="0"/>
        <w:autoSpaceDN w:val="0"/>
        <w:adjustRightInd w:val="0"/>
        <w:spacing w:after="0" w:line="240" w:lineRule="auto"/>
        <w:jc w:val="center"/>
        <w:outlineLvl w:val="0"/>
        <w:rPr>
          <w:rFonts w:ascii="Times New Roman" w:hAnsi="Times New Roman" w:cs="Times New Roman"/>
          <w:sz w:val="20"/>
          <w:szCs w:val="20"/>
        </w:rPr>
      </w:pPr>
      <w:r w:rsidRPr="0071100B">
        <w:rPr>
          <w:rFonts w:ascii="Times New Roman" w:hAnsi="Times New Roman" w:cs="Times New Roman"/>
          <w:sz w:val="20"/>
          <w:szCs w:val="20"/>
        </w:rPr>
        <w:t>АКТ</w:t>
      </w:r>
    </w:p>
    <w:p w:rsidR="0096026E" w:rsidRPr="0071100B" w:rsidRDefault="0096026E" w:rsidP="0096026E">
      <w:pPr>
        <w:autoSpaceDE w:val="0"/>
        <w:autoSpaceDN w:val="0"/>
        <w:adjustRightInd w:val="0"/>
        <w:spacing w:after="0" w:line="240" w:lineRule="auto"/>
        <w:jc w:val="center"/>
        <w:outlineLvl w:val="0"/>
        <w:rPr>
          <w:rFonts w:ascii="Times New Roman" w:hAnsi="Times New Roman" w:cs="Times New Roman"/>
          <w:sz w:val="20"/>
          <w:szCs w:val="20"/>
        </w:rPr>
      </w:pPr>
      <w:r w:rsidRPr="0071100B">
        <w:rPr>
          <w:rFonts w:ascii="Times New Roman" w:hAnsi="Times New Roman" w:cs="Times New Roman"/>
          <w:sz w:val="20"/>
          <w:szCs w:val="20"/>
        </w:rPr>
        <w:t>разграничения балансовой принадлежности</w:t>
      </w:r>
    </w:p>
    <w:p w:rsidR="0096026E" w:rsidRPr="0071100B" w:rsidRDefault="0096026E" w:rsidP="0096026E">
      <w:pPr>
        <w:autoSpaceDE w:val="0"/>
        <w:autoSpaceDN w:val="0"/>
        <w:adjustRightInd w:val="0"/>
        <w:spacing w:after="0" w:line="240" w:lineRule="auto"/>
        <w:jc w:val="center"/>
        <w:outlineLvl w:val="0"/>
        <w:rPr>
          <w:rFonts w:ascii="Times New Roman" w:hAnsi="Times New Roman" w:cs="Times New Roman"/>
          <w:sz w:val="20"/>
          <w:szCs w:val="20"/>
        </w:rPr>
      </w:pPr>
      <w:r w:rsidRPr="0071100B">
        <w:rPr>
          <w:rFonts w:ascii="Times New Roman" w:hAnsi="Times New Roman" w:cs="Times New Roman"/>
          <w:sz w:val="20"/>
          <w:szCs w:val="20"/>
        </w:rPr>
        <w:t>и эксплуатационной ответственности</w:t>
      </w:r>
    </w:p>
    <w:p w:rsidR="0096026E" w:rsidRPr="0071100B" w:rsidRDefault="0096026E" w:rsidP="0096026E">
      <w:pPr>
        <w:autoSpaceDE w:val="0"/>
        <w:autoSpaceDN w:val="0"/>
        <w:adjustRightInd w:val="0"/>
        <w:spacing w:after="0" w:line="240" w:lineRule="auto"/>
        <w:jc w:val="both"/>
        <w:outlineLvl w:val="0"/>
        <w:rPr>
          <w:rFonts w:ascii="Times New Roman" w:hAnsi="Times New Roman" w:cs="Times New Roman"/>
          <w:sz w:val="20"/>
          <w:szCs w:val="20"/>
        </w:rPr>
      </w:pPr>
    </w:p>
    <w:p w:rsidR="0096026E" w:rsidRPr="0071100B" w:rsidRDefault="0096026E" w:rsidP="0096026E">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      Муниципальное унитарное предприятие г. Новосибирска "ГОРВОДОКАНАЛ", именуемое    в    дальнейшем организацией   водопроводно-канализационного хозяйства, в лице ___________________,  действующего на основании ____________________________,  с одной стороны, и _______________________,  именуемое в дальнейшем абонентом, в лице ____________________, действующей на основании ____________-, с другой стороны, именуемые в  дальнейшем  сторонами, составили  настоящий акт  о том, что:</w:t>
      </w:r>
    </w:p>
    <w:p w:rsidR="0096026E" w:rsidRPr="0071100B" w:rsidRDefault="0096026E" w:rsidP="0096026E">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границей балансовой принадлежности объектов централизованных систем</w:t>
      </w:r>
      <w:r>
        <w:rPr>
          <w:rFonts w:ascii="Times New Roman" w:hAnsi="Times New Roman" w:cs="Times New Roman"/>
          <w:sz w:val="20"/>
          <w:szCs w:val="20"/>
        </w:rPr>
        <w:t xml:space="preserve"> </w:t>
      </w:r>
      <w:r w:rsidRPr="0071100B">
        <w:rPr>
          <w:rFonts w:ascii="Times New Roman" w:hAnsi="Times New Roman" w:cs="Times New Roman"/>
          <w:sz w:val="20"/>
          <w:szCs w:val="20"/>
        </w:rPr>
        <w:t>водоотведения организации водопроводно-канализационного хозяйства и абонента по ул. ___________________ является _________________________________________________________________________;</w:t>
      </w:r>
    </w:p>
    <w:p w:rsidR="0096026E" w:rsidRPr="00E56F31" w:rsidRDefault="0096026E" w:rsidP="0096026E">
      <w:pPr>
        <w:autoSpaceDE w:val="0"/>
        <w:autoSpaceDN w:val="0"/>
        <w:adjustRightInd w:val="0"/>
        <w:spacing w:after="0" w:line="240" w:lineRule="auto"/>
        <w:jc w:val="both"/>
        <w:outlineLvl w:val="0"/>
        <w:rPr>
          <w:rFonts w:ascii="Times New Roman" w:hAnsi="Times New Roman" w:cs="Times New Roman"/>
          <w:sz w:val="24"/>
          <w:szCs w:val="24"/>
        </w:rPr>
      </w:pPr>
      <w:r w:rsidRPr="0071100B">
        <w:rPr>
          <w:rFonts w:ascii="Times New Roman" w:hAnsi="Times New Roman" w:cs="Times New Roman"/>
          <w:sz w:val="20"/>
          <w:szCs w:val="20"/>
        </w:rPr>
        <w:t xml:space="preserve">границей  эксплуатационной  ответственности  объектов  централизованных систем </w:t>
      </w:r>
      <w:proofErr w:type="spellStart"/>
      <w:r w:rsidRPr="001931CE">
        <w:rPr>
          <w:rFonts w:ascii="Times New Roman" w:hAnsi="Times New Roman" w:cs="Times New Roman"/>
          <w:color w:val="000000" w:themeColor="text1"/>
          <w:sz w:val="20"/>
          <w:szCs w:val="20"/>
        </w:rPr>
        <w:t>х</w:t>
      </w:r>
      <w:proofErr w:type="spellEnd"/>
      <w:r w:rsidRPr="0071100B">
        <w:rPr>
          <w:rFonts w:ascii="Times New Roman" w:hAnsi="Times New Roman" w:cs="Times New Roman"/>
          <w:sz w:val="20"/>
          <w:szCs w:val="20"/>
        </w:rPr>
        <w:t xml:space="preserve"> водоотведения организации водопроводно-канализационного хозяйства и абонента по ул. _______________________ является __________________________________________________________________________.</w:t>
      </w:r>
      <w:r w:rsidRPr="00E56F31">
        <w:rPr>
          <w:rFonts w:ascii="Times New Roman" w:hAnsi="Times New Roman" w:cs="Times New Roman"/>
          <w:sz w:val="24"/>
          <w:szCs w:val="24"/>
        </w:rPr>
        <w:t xml:space="preserve">    </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Организация </w:t>
      </w:r>
      <w:proofErr w:type="spellStart"/>
      <w:r w:rsidRPr="009F2CBC">
        <w:rPr>
          <w:rFonts w:ascii="Times New Roman" w:hAnsi="Times New Roman" w:cs="Times New Roman"/>
          <w:color w:val="000000" w:themeColor="text1"/>
          <w:sz w:val="20"/>
          <w:szCs w:val="20"/>
        </w:rPr>
        <w:t>водопроводно</w:t>
      </w:r>
      <w:proofErr w:type="spellEnd"/>
      <w:r w:rsidRPr="009F2CBC">
        <w:rPr>
          <w:rFonts w:ascii="Times New Roman" w:hAnsi="Times New Roman" w:cs="Times New Roman"/>
          <w:color w:val="000000" w:themeColor="text1"/>
          <w:sz w:val="20"/>
          <w:szCs w:val="20"/>
        </w:rPr>
        <w:t>-                       Абонент</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канализационного хозяйства</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____________________________________   ____________________________________</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____________________________________   ____________________________________</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"__" ___________________ 20__ г.       "__" ___________________ 20__ г.</w:t>
      </w: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Приложение N 3</w:t>
      </w:r>
    </w:p>
    <w:p w:rsidR="009F2CBC" w:rsidRPr="009F2CBC" w:rsidRDefault="00F25867"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к </w:t>
      </w:r>
      <w:r w:rsidR="009F2CBC" w:rsidRPr="009F2CBC">
        <w:rPr>
          <w:rFonts w:ascii="Times New Roman" w:hAnsi="Times New Roman" w:cs="Times New Roman"/>
          <w:color w:val="000000" w:themeColor="text1"/>
          <w:sz w:val="20"/>
          <w:szCs w:val="20"/>
        </w:rPr>
        <w:t xml:space="preserve"> договору водоотведения</w:t>
      </w:r>
    </w:p>
    <w:p w:rsidR="00913D4A" w:rsidRPr="00E47993" w:rsidRDefault="00913D4A" w:rsidP="00913D4A">
      <w:pPr>
        <w:autoSpaceDE w:val="0"/>
        <w:autoSpaceDN w:val="0"/>
        <w:adjustRightInd w:val="0"/>
        <w:spacing w:after="0" w:line="240" w:lineRule="auto"/>
        <w:jc w:val="right"/>
        <w:rPr>
          <w:rFonts w:ascii="Times New Roman" w:hAnsi="Times New Roman" w:cs="Times New Roman"/>
          <w:sz w:val="20"/>
          <w:szCs w:val="20"/>
        </w:rPr>
      </w:pPr>
      <w:r w:rsidRPr="00E47993">
        <w:rPr>
          <w:rFonts w:ascii="Times New Roman" w:hAnsi="Times New Roman" w:cs="Times New Roman"/>
          <w:sz w:val="20"/>
          <w:szCs w:val="20"/>
        </w:rPr>
        <w:t>№__ от__</w:t>
      </w:r>
    </w:p>
    <w:p w:rsidR="009F2CBC" w:rsidRPr="009F2CBC" w:rsidRDefault="009F2CBC" w:rsidP="00F25867">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F2586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6" w:name="Par353"/>
      <w:bookmarkEnd w:id="6"/>
      <w:r w:rsidRPr="009F2CBC">
        <w:rPr>
          <w:rFonts w:ascii="Times New Roman" w:hAnsi="Times New Roman" w:cs="Times New Roman"/>
          <w:color w:val="000000" w:themeColor="text1"/>
          <w:sz w:val="20"/>
          <w:szCs w:val="20"/>
        </w:rPr>
        <w:t>СВЕДЕНИЯ</w:t>
      </w:r>
    </w:p>
    <w:p w:rsidR="009F2CBC" w:rsidRPr="009F2CBC" w:rsidRDefault="009F2CBC" w:rsidP="00F2586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о режиме приема сточных вод</w:t>
      </w: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2891"/>
        <w:gridCol w:w="2891"/>
        <w:gridCol w:w="3288"/>
      </w:tblGrid>
      <w:tr w:rsidR="009F2CBC" w:rsidRPr="009F2CBC">
        <w:tc>
          <w:tcPr>
            <w:tcW w:w="289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Наименование объекта</w:t>
            </w:r>
          </w:p>
        </w:tc>
        <w:tc>
          <w:tcPr>
            <w:tcW w:w="289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Максимальный расход сточных вод (часовой)</w:t>
            </w:r>
          </w:p>
        </w:tc>
        <w:tc>
          <w:tcPr>
            <w:tcW w:w="328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Максимальный расход сточных вод (секундный)</w:t>
            </w:r>
          </w:p>
        </w:tc>
      </w:tr>
      <w:tr w:rsidR="009F2CBC" w:rsidRPr="009F2CBC">
        <w:tc>
          <w:tcPr>
            <w:tcW w:w="289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w:t>
            </w:r>
          </w:p>
        </w:tc>
        <w:tc>
          <w:tcPr>
            <w:tcW w:w="289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2</w:t>
            </w:r>
          </w:p>
        </w:tc>
        <w:tc>
          <w:tcPr>
            <w:tcW w:w="328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w:t>
            </w:r>
          </w:p>
        </w:tc>
      </w:tr>
      <w:tr w:rsidR="009F2CBC" w:rsidRPr="009F2CBC">
        <w:tc>
          <w:tcPr>
            <w:tcW w:w="289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89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328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r>
    </w:tbl>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Режим установлен с __________________ по _________________ 20__ г.</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Допустимые  перерывы   в   продолжительности    приема    сточных   вод</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__________________________________________________________________________.</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Организация </w:t>
      </w:r>
      <w:proofErr w:type="spellStart"/>
      <w:r w:rsidRPr="009F2CBC">
        <w:rPr>
          <w:rFonts w:ascii="Times New Roman" w:hAnsi="Times New Roman" w:cs="Times New Roman"/>
          <w:color w:val="000000" w:themeColor="text1"/>
          <w:sz w:val="20"/>
          <w:szCs w:val="20"/>
        </w:rPr>
        <w:t>водопроводно</w:t>
      </w:r>
      <w:proofErr w:type="spellEnd"/>
      <w:r w:rsidRPr="009F2CBC">
        <w:rPr>
          <w:rFonts w:ascii="Times New Roman" w:hAnsi="Times New Roman" w:cs="Times New Roman"/>
          <w:color w:val="000000" w:themeColor="text1"/>
          <w:sz w:val="20"/>
          <w:szCs w:val="20"/>
        </w:rPr>
        <w:t>-                                           Абонент</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канализационного хозяйства</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______________________________________ ____________________________________</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 ___________________ 20__ г.           "__" ___________________ 20__ г.</w:t>
      </w: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Приложение N 3(1)</w:t>
      </w: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 договору водоотведения</w:t>
      </w:r>
    </w:p>
    <w:p w:rsidR="00913D4A" w:rsidRPr="00E47993" w:rsidRDefault="00913D4A" w:rsidP="00913D4A">
      <w:pPr>
        <w:autoSpaceDE w:val="0"/>
        <w:autoSpaceDN w:val="0"/>
        <w:adjustRightInd w:val="0"/>
        <w:spacing w:after="0" w:line="240" w:lineRule="auto"/>
        <w:jc w:val="right"/>
        <w:rPr>
          <w:rFonts w:ascii="Times New Roman" w:hAnsi="Times New Roman" w:cs="Times New Roman"/>
          <w:sz w:val="20"/>
          <w:szCs w:val="20"/>
        </w:rPr>
      </w:pPr>
      <w:r w:rsidRPr="00E47993">
        <w:rPr>
          <w:rFonts w:ascii="Times New Roman" w:hAnsi="Times New Roman" w:cs="Times New Roman"/>
          <w:sz w:val="20"/>
          <w:szCs w:val="20"/>
        </w:rPr>
        <w:t>№__ от__</w:t>
      </w: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F25867" w:rsidRPr="0071100B" w:rsidRDefault="00F25867" w:rsidP="00F25867">
      <w:pPr>
        <w:autoSpaceDE w:val="0"/>
        <w:autoSpaceDN w:val="0"/>
        <w:adjustRightInd w:val="0"/>
        <w:spacing w:after="0" w:line="240" w:lineRule="auto"/>
        <w:jc w:val="center"/>
        <w:outlineLvl w:val="0"/>
        <w:rPr>
          <w:rFonts w:ascii="Times New Roman" w:hAnsi="Times New Roman" w:cs="Times New Roman"/>
          <w:sz w:val="20"/>
          <w:szCs w:val="20"/>
        </w:rPr>
      </w:pPr>
      <w:bookmarkStart w:id="7" w:name="Par388"/>
      <w:bookmarkEnd w:id="7"/>
      <w:r w:rsidRPr="0071100B">
        <w:rPr>
          <w:rFonts w:ascii="Times New Roman" w:hAnsi="Times New Roman" w:cs="Times New Roman"/>
          <w:sz w:val="20"/>
          <w:szCs w:val="20"/>
        </w:rPr>
        <w:t>СОГЛАШЕНИЕ</w:t>
      </w:r>
    </w:p>
    <w:p w:rsidR="00F25867" w:rsidRPr="0071100B" w:rsidRDefault="00F25867" w:rsidP="00F25867">
      <w:pPr>
        <w:autoSpaceDE w:val="0"/>
        <w:autoSpaceDN w:val="0"/>
        <w:adjustRightInd w:val="0"/>
        <w:spacing w:after="0" w:line="240" w:lineRule="auto"/>
        <w:jc w:val="center"/>
        <w:outlineLvl w:val="0"/>
        <w:rPr>
          <w:rFonts w:ascii="Times New Roman" w:hAnsi="Times New Roman" w:cs="Times New Roman"/>
          <w:sz w:val="20"/>
          <w:szCs w:val="20"/>
        </w:rPr>
      </w:pPr>
      <w:r w:rsidRPr="0071100B">
        <w:rPr>
          <w:rFonts w:ascii="Times New Roman" w:hAnsi="Times New Roman" w:cs="Times New Roman"/>
          <w:sz w:val="20"/>
          <w:szCs w:val="20"/>
        </w:rPr>
        <w:t>об осуществлении электронного документооборота</w:t>
      </w:r>
    </w:p>
    <w:p w:rsidR="00F25867" w:rsidRDefault="00F25867" w:rsidP="00F25867">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код абонента № ___</w:t>
      </w:r>
    </w:p>
    <w:p w:rsidR="00F25867" w:rsidRPr="0071100B" w:rsidRDefault="00F25867" w:rsidP="00F25867">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hAnsi="Times New Roman" w:cs="Times New Roman"/>
          <w:sz w:val="20"/>
          <w:szCs w:val="20"/>
        </w:rPr>
        <w:t>г.Новосибирск</w:t>
      </w:r>
      <w:r w:rsidRPr="0071100B">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71100B">
        <w:rPr>
          <w:rFonts w:ascii="Times New Roman" w:hAnsi="Times New Roman" w:cs="Times New Roman"/>
          <w:sz w:val="20"/>
          <w:szCs w:val="20"/>
        </w:rPr>
        <w:t>"__" ________ 20__ г.</w:t>
      </w:r>
    </w:p>
    <w:p w:rsidR="00F25867" w:rsidRPr="0071100B" w:rsidRDefault="00F25867" w:rsidP="00F25867">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            </w:t>
      </w:r>
    </w:p>
    <w:p w:rsidR="00F25867" w:rsidRPr="0071100B" w:rsidRDefault="00F25867" w:rsidP="00F25867">
      <w:pPr>
        <w:autoSpaceDE w:val="0"/>
        <w:autoSpaceDN w:val="0"/>
        <w:adjustRightInd w:val="0"/>
        <w:spacing w:after="0" w:line="240" w:lineRule="auto"/>
        <w:jc w:val="both"/>
        <w:outlineLvl w:val="0"/>
        <w:rPr>
          <w:rFonts w:ascii="Times New Roman" w:hAnsi="Times New Roman" w:cs="Times New Roman"/>
          <w:sz w:val="20"/>
          <w:szCs w:val="20"/>
        </w:rPr>
      </w:pPr>
      <w:r w:rsidRPr="0071100B">
        <w:rPr>
          <w:rFonts w:ascii="Times New Roman" w:hAnsi="Times New Roman" w:cs="Times New Roman"/>
          <w:sz w:val="20"/>
          <w:szCs w:val="20"/>
        </w:rPr>
        <w:t xml:space="preserve">      Муниципальное унитарное предприятие г. Новосибирска "ГОРВОДОКАНАЛ", именуемое в  дальнейшем организацией   водопроводно-канализационного хозяйства, в лице ___________________,  действующего на основании ____________________________,  с одной стороны, и _______________________,  именуемое в дальнейшем абонентом, в лице ____________________, действующей на основании ___________, с другой стороны, именуемые в  дальнейшем  сторонами, заключили настоящее</w:t>
      </w:r>
      <w:r>
        <w:rPr>
          <w:rFonts w:ascii="Times New Roman" w:hAnsi="Times New Roman" w:cs="Times New Roman"/>
          <w:sz w:val="20"/>
          <w:szCs w:val="20"/>
        </w:rPr>
        <w:t xml:space="preserve"> </w:t>
      </w:r>
      <w:r w:rsidRPr="0071100B">
        <w:rPr>
          <w:rFonts w:ascii="Times New Roman" w:hAnsi="Times New Roman" w:cs="Times New Roman"/>
          <w:sz w:val="20"/>
          <w:szCs w:val="20"/>
        </w:rPr>
        <w:t>соглашение о нижеследующем:</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4342"/>
        <w:gridCol w:w="340"/>
        <w:gridCol w:w="4348"/>
      </w:tblGrid>
      <w:tr w:rsidR="009F2CBC" w:rsidRPr="009F2CBC">
        <w:tc>
          <w:tcPr>
            <w:tcW w:w="4342" w:type="dxa"/>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Организация водопроводно-канализационного хозяйства</w:t>
            </w:r>
          </w:p>
        </w:tc>
        <w:tc>
          <w:tcPr>
            <w:tcW w:w="340" w:type="dxa"/>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tc>
        <w:tc>
          <w:tcPr>
            <w:tcW w:w="4348" w:type="dxa"/>
          </w:tcPr>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Абонент</w:t>
            </w:r>
          </w:p>
        </w:tc>
      </w:tr>
      <w:tr w:rsidR="009F2CBC" w:rsidRPr="009F2CBC">
        <w:tc>
          <w:tcPr>
            <w:tcW w:w="4342" w:type="dxa"/>
            <w:tcBorders>
              <w:bottom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tc>
        <w:tc>
          <w:tcPr>
            <w:tcW w:w="340" w:type="dxa"/>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tc>
        <w:tc>
          <w:tcPr>
            <w:tcW w:w="4348" w:type="dxa"/>
            <w:tcBorders>
              <w:bottom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tc>
      </w:tr>
      <w:tr w:rsidR="009F2CBC" w:rsidRPr="009F2CBC">
        <w:tc>
          <w:tcPr>
            <w:tcW w:w="4342" w:type="dxa"/>
            <w:tcBorders>
              <w:top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tc>
        <w:tc>
          <w:tcPr>
            <w:tcW w:w="340" w:type="dxa"/>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tc>
        <w:tc>
          <w:tcPr>
            <w:tcW w:w="4348" w:type="dxa"/>
            <w:tcBorders>
              <w:top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tc>
      </w:tr>
      <w:tr w:rsidR="009F2CBC" w:rsidRPr="009F2CBC">
        <w:tc>
          <w:tcPr>
            <w:tcW w:w="4342" w:type="dxa"/>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 _____________ 20__ г.</w:t>
            </w:r>
          </w:p>
        </w:tc>
        <w:tc>
          <w:tcPr>
            <w:tcW w:w="340" w:type="dxa"/>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tc>
        <w:tc>
          <w:tcPr>
            <w:tcW w:w="4348" w:type="dxa"/>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 _____________ 20__ г.</w:t>
            </w:r>
          </w:p>
        </w:tc>
      </w:tr>
    </w:tbl>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2204D7" w:rsidRDefault="002204D7"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2204D7" w:rsidRPr="009F2CBC" w:rsidRDefault="002204D7"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Приложение N 4</w:t>
      </w: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 договору водоотведения</w:t>
      </w:r>
    </w:p>
    <w:p w:rsidR="00913D4A" w:rsidRPr="00E47993" w:rsidRDefault="00913D4A" w:rsidP="00913D4A">
      <w:pPr>
        <w:autoSpaceDE w:val="0"/>
        <w:autoSpaceDN w:val="0"/>
        <w:adjustRightInd w:val="0"/>
        <w:spacing w:after="0" w:line="240" w:lineRule="auto"/>
        <w:jc w:val="right"/>
        <w:rPr>
          <w:rFonts w:ascii="Times New Roman" w:hAnsi="Times New Roman" w:cs="Times New Roman"/>
          <w:sz w:val="20"/>
          <w:szCs w:val="20"/>
        </w:rPr>
      </w:pPr>
      <w:r w:rsidRPr="00E47993">
        <w:rPr>
          <w:rFonts w:ascii="Times New Roman" w:hAnsi="Times New Roman" w:cs="Times New Roman"/>
          <w:sz w:val="20"/>
          <w:szCs w:val="20"/>
        </w:rPr>
        <w:t>№__ от__</w:t>
      </w: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204D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8" w:name="Par447"/>
      <w:bookmarkEnd w:id="8"/>
      <w:r w:rsidRPr="009F2CBC">
        <w:rPr>
          <w:rFonts w:ascii="Times New Roman" w:hAnsi="Times New Roman" w:cs="Times New Roman"/>
          <w:color w:val="000000" w:themeColor="text1"/>
          <w:sz w:val="20"/>
          <w:szCs w:val="20"/>
        </w:rPr>
        <w:t>СВЕДЕНИЯ</w:t>
      </w:r>
    </w:p>
    <w:p w:rsidR="009F2CBC" w:rsidRPr="009F2CBC" w:rsidRDefault="009F2CBC" w:rsidP="002204D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об узлах учета и приборах учета сточных вод и о местах</w:t>
      </w:r>
    </w:p>
    <w:p w:rsidR="009F2CBC" w:rsidRPr="009F2CBC" w:rsidRDefault="009F2CBC" w:rsidP="002204D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отбора проб сточных вод</w:t>
      </w:r>
    </w:p>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3685"/>
        <w:gridCol w:w="2608"/>
        <w:gridCol w:w="2778"/>
      </w:tblGrid>
      <w:tr w:rsidR="009F2CBC" w:rsidRPr="009F2CBC">
        <w:tc>
          <w:tcPr>
            <w:tcW w:w="3685"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Показания приборов учета на начало подачи ресурса и дата их снятия</w:t>
            </w:r>
          </w:p>
        </w:tc>
        <w:tc>
          <w:tcPr>
            <w:tcW w:w="260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Дата очередной поверки</w:t>
            </w:r>
          </w:p>
        </w:tc>
      </w:tr>
      <w:tr w:rsidR="009F2CBC" w:rsidRPr="009F2CBC">
        <w:tc>
          <w:tcPr>
            <w:tcW w:w="3685"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w:t>
            </w:r>
          </w:p>
        </w:tc>
        <w:tc>
          <w:tcPr>
            <w:tcW w:w="260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2</w:t>
            </w:r>
          </w:p>
        </w:tc>
        <w:tc>
          <w:tcPr>
            <w:tcW w:w="277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w:t>
            </w:r>
          </w:p>
        </w:tc>
      </w:tr>
      <w:tr w:rsidR="009F2CBC" w:rsidRPr="009F2CBC">
        <w:tc>
          <w:tcPr>
            <w:tcW w:w="3685"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60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77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r>
    </w:tbl>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2494"/>
        <w:gridCol w:w="1644"/>
        <w:gridCol w:w="2211"/>
        <w:gridCol w:w="2721"/>
      </w:tblGrid>
      <w:tr w:rsidR="009F2CBC" w:rsidRPr="009F2CBC">
        <w:tc>
          <w:tcPr>
            <w:tcW w:w="2494"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Расположение узла учета</w:t>
            </w:r>
          </w:p>
        </w:tc>
        <w:tc>
          <w:tcPr>
            <w:tcW w:w="1644"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Диаметр прибора учета, мм</w:t>
            </w:r>
          </w:p>
        </w:tc>
        <w:tc>
          <w:tcPr>
            <w:tcW w:w="221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Марка и заводской номер прибора учета</w:t>
            </w:r>
          </w:p>
        </w:tc>
        <w:tc>
          <w:tcPr>
            <w:tcW w:w="272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Технический паспорт прилагается (указать количество листов)</w:t>
            </w:r>
          </w:p>
        </w:tc>
      </w:tr>
      <w:tr w:rsidR="009F2CBC" w:rsidRPr="009F2CBC">
        <w:tc>
          <w:tcPr>
            <w:tcW w:w="2494"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w:t>
            </w:r>
          </w:p>
        </w:tc>
        <w:tc>
          <w:tcPr>
            <w:tcW w:w="1644"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2</w:t>
            </w:r>
          </w:p>
        </w:tc>
        <w:tc>
          <w:tcPr>
            <w:tcW w:w="221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w:t>
            </w:r>
          </w:p>
        </w:tc>
        <w:tc>
          <w:tcPr>
            <w:tcW w:w="272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4</w:t>
            </w:r>
          </w:p>
        </w:tc>
      </w:tr>
      <w:tr w:rsidR="009F2CBC" w:rsidRPr="009F2CBC">
        <w:tc>
          <w:tcPr>
            <w:tcW w:w="2494"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644"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21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72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r>
    </w:tbl>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3742"/>
        <w:gridCol w:w="2608"/>
        <w:gridCol w:w="2721"/>
      </w:tblGrid>
      <w:tr w:rsidR="009F2CBC" w:rsidRPr="009F2CBC">
        <w:tc>
          <w:tcPr>
            <w:tcW w:w="374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Расположение места отбора проб</w:t>
            </w:r>
          </w:p>
        </w:tc>
        <w:tc>
          <w:tcPr>
            <w:tcW w:w="260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Характеристика места отбора проб</w:t>
            </w:r>
          </w:p>
        </w:tc>
        <w:tc>
          <w:tcPr>
            <w:tcW w:w="272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Частота отбора проб</w:t>
            </w:r>
          </w:p>
        </w:tc>
      </w:tr>
      <w:tr w:rsidR="009F2CBC" w:rsidRPr="009F2CBC">
        <w:tc>
          <w:tcPr>
            <w:tcW w:w="374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w:t>
            </w:r>
          </w:p>
        </w:tc>
        <w:tc>
          <w:tcPr>
            <w:tcW w:w="260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2</w:t>
            </w:r>
          </w:p>
        </w:tc>
        <w:tc>
          <w:tcPr>
            <w:tcW w:w="272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3</w:t>
            </w:r>
          </w:p>
        </w:tc>
      </w:tr>
      <w:tr w:rsidR="009F2CBC" w:rsidRPr="009F2CBC">
        <w:tc>
          <w:tcPr>
            <w:tcW w:w="374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608"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721"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c>
      </w:tr>
    </w:tbl>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2204D7" w:rsidRDefault="009F2CBC" w:rsidP="002204D7">
      <w:pPr>
        <w:autoSpaceDE w:val="0"/>
        <w:autoSpaceDN w:val="0"/>
        <w:adjustRightInd w:val="0"/>
        <w:spacing w:after="0" w:line="240" w:lineRule="auto"/>
        <w:jc w:val="both"/>
        <w:outlineLvl w:val="0"/>
        <w:rPr>
          <w:rFonts w:ascii="Times New Roman" w:hAnsi="Times New Roman" w:cs="Times New Roman"/>
          <w:sz w:val="20"/>
          <w:szCs w:val="20"/>
        </w:rPr>
      </w:pPr>
      <w:r w:rsidRPr="009F2CBC">
        <w:rPr>
          <w:rFonts w:ascii="Times New Roman" w:hAnsi="Times New Roman" w:cs="Times New Roman"/>
          <w:color w:val="000000" w:themeColor="text1"/>
          <w:sz w:val="20"/>
          <w:szCs w:val="20"/>
        </w:rPr>
        <w:t xml:space="preserve">    </w:t>
      </w:r>
      <w:r w:rsidR="002204D7" w:rsidRPr="00993356">
        <w:rPr>
          <w:rFonts w:ascii="Times New Roman" w:hAnsi="Times New Roman" w:cs="Times New Roman"/>
          <w:sz w:val="20"/>
          <w:szCs w:val="20"/>
        </w:rPr>
        <w:t>Абонент обязан согласовать с организацией водопроводно-канализационного хозяйства и приложить к договору схему  расположения  узлов  учета и мест отбора проб холодной воды.</w:t>
      </w:r>
    </w:p>
    <w:p w:rsidR="009F2CBC" w:rsidRPr="009F2CBC" w:rsidRDefault="009F2CBC" w:rsidP="002204D7">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Организация </w:t>
      </w:r>
      <w:proofErr w:type="spellStart"/>
      <w:r w:rsidRPr="009F2CBC">
        <w:rPr>
          <w:rFonts w:ascii="Times New Roman" w:hAnsi="Times New Roman" w:cs="Times New Roman"/>
          <w:color w:val="000000" w:themeColor="text1"/>
          <w:sz w:val="20"/>
          <w:szCs w:val="20"/>
        </w:rPr>
        <w:t>водопроводно</w:t>
      </w:r>
      <w:proofErr w:type="spellEnd"/>
      <w:r w:rsidRPr="009F2CBC">
        <w:rPr>
          <w:rFonts w:ascii="Times New Roman" w:hAnsi="Times New Roman" w:cs="Times New Roman"/>
          <w:color w:val="000000" w:themeColor="text1"/>
          <w:sz w:val="20"/>
          <w:szCs w:val="20"/>
        </w:rPr>
        <w:t>-                                           Абонент</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канализационного хозяйства</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______________________________________ ____________________________________</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 ___________________ 20__ г.           "__" ___________________ 20__ г.</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Приложение N 5</w:t>
      </w: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 договору водоотведения</w:t>
      </w:r>
    </w:p>
    <w:p w:rsidR="00913D4A" w:rsidRPr="00E47993" w:rsidRDefault="00913D4A" w:rsidP="00913D4A">
      <w:pPr>
        <w:autoSpaceDE w:val="0"/>
        <w:autoSpaceDN w:val="0"/>
        <w:adjustRightInd w:val="0"/>
        <w:spacing w:after="0" w:line="240" w:lineRule="auto"/>
        <w:jc w:val="right"/>
        <w:rPr>
          <w:rFonts w:ascii="Times New Roman" w:hAnsi="Times New Roman" w:cs="Times New Roman"/>
          <w:sz w:val="20"/>
          <w:szCs w:val="20"/>
        </w:rPr>
      </w:pPr>
      <w:r w:rsidRPr="00E47993">
        <w:rPr>
          <w:rFonts w:ascii="Times New Roman" w:hAnsi="Times New Roman" w:cs="Times New Roman"/>
          <w:sz w:val="20"/>
          <w:szCs w:val="20"/>
        </w:rPr>
        <w:t>№__ от__</w:t>
      </w: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p>
    <w:p w:rsidR="009F2CBC" w:rsidRPr="009F2CBC" w:rsidRDefault="009F2CBC" w:rsidP="002204D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9" w:name="Par503"/>
      <w:bookmarkEnd w:id="9"/>
      <w:r w:rsidRPr="009F2CBC">
        <w:rPr>
          <w:rFonts w:ascii="Times New Roman" w:hAnsi="Times New Roman" w:cs="Times New Roman"/>
          <w:color w:val="000000" w:themeColor="text1"/>
          <w:sz w:val="20"/>
          <w:szCs w:val="20"/>
        </w:rPr>
        <w:t>СВЕДЕНИЯ</w:t>
      </w:r>
    </w:p>
    <w:p w:rsidR="009F2CBC" w:rsidRPr="009F2CBC" w:rsidRDefault="009F2CBC" w:rsidP="002204D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о нормативах по объему отводимых в централизованную систему</w:t>
      </w:r>
    </w:p>
    <w:p w:rsidR="009F2CBC" w:rsidRPr="009F2CBC" w:rsidRDefault="009F2CBC" w:rsidP="002204D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водоотведения сточных вод, установленных для абонента</w:t>
      </w: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tblPr>
      <w:tblGrid>
        <w:gridCol w:w="4592"/>
        <w:gridCol w:w="4479"/>
      </w:tblGrid>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Месяц</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Сточные воды, куб. м</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1</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2</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Январь</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Февраль</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Март</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lastRenderedPageBreak/>
              <w:t>Апрель</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Май</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Июнь</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Июль</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Август</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Сентябрь</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Октябрь</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Ноябрь</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Декабрь</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r w:rsidR="009F2CBC" w:rsidRPr="009F2CBC">
        <w:tc>
          <w:tcPr>
            <w:tcW w:w="4592" w:type="dxa"/>
            <w:tcBorders>
              <w:top w:val="single" w:sz="4" w:space="0" w:color="auto"/>
              <w:left w:val="single" w:sz="4" w:space="0" w:color="auto"/>
              <w:bottom w:val="single" w:sz="4" w:space="0" w:color="auto"/>
              <w:right w:val="single" w:sz="4" w:space="0" w:color="auto"/>
            </w:tcBorders>
          </w:tcPr>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Итого</w:t>
            </w:r>
          </w:p>
        </w:tc>
        <w:tc>
          <w:tcPr>
            <w:tcW w:w="4479" w:type="dxa"/>
            <w:tcBorders>
              <w:top w:val="single" w:sz="4" w:space="0" w:color="auto"/>
              <w:left w:val="single" w:sz="4" w:space="0" w:color="auto"/>
              <w:bottom w:val="single" w:sz="4" w:space="0" w:color="auto"/>
              <w:right w:val="single" w:sz="4" w:space="0" w:color="auto"/>
            </w:tcBorders>
          </w:tcPr>
          <w:p w:rsidR="009F2CBC" w:rsidRPr="009F2CBC" w:rsidRDefault="00472DEA"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r>
    </w:tbl>
    <w:p w:rsidR="002204D7" w:rsidRDefault="002204D7" w:rsidP="002204D7">
      <w:pPr>
        <w:autoSpaceDE w:val="0"/>
        <w:autoSpaceDN w:val="0"/>
        <w:adjustRightInd w:val="0"/>
        <w:spacing w:after="0" w:line="240" w:lineRule="auto"/>
        <w:jc w:val="both"/>
        <w:rPr>
          <w:rFonts w:ascii="Times New Roman" w:hAnsi="Times New Roman" w:cs="Times New Roman"/>
          <w:sz w:val="20"/>
          <w:szCs w:val="20"/>
        </w:rPr>
      </w:pPr>
      <w:r w:rsidRPr="00E47993">
        <w:rPr>
          <w:rFonts w:ascii="Times New Roman" w:hAnsi="Times New Roman" w:cs="Times New Roman"/>
          <w:sz w:val="20"/>
          <w:szCs w:val="20"/>
        </w:rPr>
        <w:t xml:space="preserve">Приложение № </w:t>
      </w:r>
      <w:r>
        <w:rPr>
          <w:rFonts w:ascii="Times New Roman" w:hAnsi="Times New Roman" w:cs="Times New Roman"/>
          <w:sz w:val="20"/>
          <w:szCs w:val="20"/>
        </w:rPr>
        <w:t>5</w:t>
      </w:r>
      <w:r w:rsidRPr="00E47993">
        <w:rPr>
          <w:rFonts w:ascii="Times New Roman" w:hAnsi="Times New Roman" w:cs="Times New Roman"/>
          <w:sz w:val="20"/>
          <w:szCs w:val="20"/>
        </w:rPr>
        <w:t xml:space="preserve"> оформляется сторонами после установления абоненту органами местного самоуправления нормативов по объему отводимых в централизованную систему водоотведения сточных вод.</w:t>
      </w: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Организация </w:t>
      </w:r>
      <w:proofErr w:type="spellStart"/>
      <w:r w:rsidRPr="009F2CBC">
        <w:rPr>
          <w:rFonts w:ascii="Times New Roman" w:hAnsi="Times New Roman" w:cs="Times New Roman"/>
          <w:color w:val="000000" w:themeColor="text1"/>
          <w:sz w:val="20"/>
          <w:szCs w:val="20"/>
        </w:rPr>
        <w:t>водопроводно</w:t>
      </w:r>
      <w:proofErr w:type="spellEnd"/>
      <w:r w:rsidRPr="009F2CBC">
        <w:rPr>
          <w:rFonts w:ascii="Times New Roman" w:hAnsi="Times New Roman" w:cs="Times New Roman"/>
          <w:color w:val="000000" w:themeColor="text1"/>
          <w:sz w:val="20"/>
          <w:szCs w:val="20"/>
        </w:rPr>
        <w:t>-                                           Абонент</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канализационного хозяйства</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______________________________________ ____________________________________</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 ___________________ 20__ г.           "__" ___________________ 20__ г.</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Приложение N 6</w:t>
      </w: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 договору водоотведения</w:t>
      </w:r>
    </w:p>
    <w:p w:rsidR="00913D4A" w:rsidRPr="00E47993" w:rsidRDefault="00913D4A" w:rsidP="00913D4A">
      <w:pPr>
        <w:autoSpaceDE w:val="0"/>
        <w:autoSpaceDN w:val="0"/>
        <w:adjustRightInd w:val="0"/>
        <w:spacing w:after="0" w:line="240" w:lineRule="auto"/>
        <w:jc w:val="right"/>
        <w:rPr>
          <w:rFonts w:ascii="Times New Roman" w:hAnsi="Times New Roman" w:cs="Times New Roman"/>
          <w:sz w:val="20"/>
          <w:szCs w:val="20"/>
        </w:rPr>
      </w:pPr>
      <w:r w:rsidRPr="00E47993">
        <w:rPr>
          <w:rFonts w:ascii="Times New Roman" w:hAnsi="Times New Roman" w:cs="Times New Roman"/>
          <w:sz w:val="20"/>
          <w:szCs w:val="20"/>
        </w:rPr>
        <w:t>№__ от__</w:t>
      </w:r>
    </w:p>
    <w:p w:rsidR="009F2CBC" w:rsidRPr="009F2CBC" w:rsidRDefault="009F2CBC" w:rsidP="0021709E">
      <w:pPr>
        <w:autoSpaceDE w:val="0"/>
        <w:autoSpaceDN w:val="0"/>
        <w:adjustRightInd w:val="0"/>
        <w:spacing w:after="0" w:line="240" w:lineRule="auto"/>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204D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bookmarkStart w:id="10" w:name="Par556"/>
      <w:bookmarkEnd w:id="10"/>
      <w:r w:rsidRPr="009F2CBC">
        <w:rPr>
          <w:rFonts w:ascii="Times New Roman" w:hAnsi="Times New Roman" w:cs="Times New Roman"/>
          <w:color w:val="000000" w:themeColor="text1"/>
          <w:sz w:val="20"/>
          <w:szCs w:val="20"/>
        </w:rPr>
        <w:t>СВЕДЕНИЯ</w:t>
      </w:r>
    </w:p>
    <w:p w:rsidR="009F2CBC" w:rsidRPr="009F2CBC" w:rsidRDefault="009F2CBC" w:rsidP="002204D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о нормативах состава сточных вод</w:t>
      </w:r>
      <w:r w:rsidR="002204D7">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и требованиях к составу и свойствам сточных вод,</w:t>
      </w:r>
    </w:p>
    <w:p w:rsidR="002204D7" w:rsidRDefault="009F2CBC" w:rsidP="002204D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установленных для абонента в целях предотвращения</w:t>
      </w:r>
      <w:r w:rsidR="002204D7">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негативного воздействия на работу</w:t>
      </w:r>
    </w:p>
    <w:p w:rsidR="009F2CBC" w:rsidRPr="009F2CBC" w:rsidRDefault="009F2CBC" w:rsidP="002204D7">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 централизованной</w:t>
      </w:r>
      <w:r w:rsidR="002204D7">
        <w:rPr>
          <w:rFonts w:ascii="Times New Roman" w:hAnsi="Times New Roman" w:cs="Times New Roman"/>
          <w:color w:val="000000" w:themeColor="text1"/>
          <w:sz w:val="20"/>
          <w:szCs w:val="20"/>
        </w:rPr>
        <w:t xml:space="preserve"> </w:t>
      </w:r>
      <w:r w:rsidRPr="009F2CBC">
        <w:rPr>
          <w:rFonts w:ascii="Times New Roman" w:hAnsi="Times New Roman" w:cs="Times New Roman"/>
          <w:color w:val="000000" w:themeColor="text1"/>
          <w:sz w:val="20"/>
          <w:szCs w:val="20"/>
        </w:rPr>
        <w:t>системы водоотведения</w:t>
      </w:r>
    </w:p>
    <w:p w:rsidR="009F2CBC" w:rsidRDefault="009F2CBC"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765DE0" w:rsidRDefault="00765DE0"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tbl>
      <w:tblPr>
        <w:tblW w:w="0" w:type="auto"/>
        <w:tblCellMar>
          <w:left w:w="24" w:type="dxa"/>
          <w:right w:w="0" w:type="dxa"/>
        </w:tblCellMar>
        <w:tblLook w:val="04A0"/>
      </w:tblPr>
      <w:tblGrid>
        <w:gridCol w:w="30"/>
        <w:gridCol w:w="2045"/>
        <w:gridCol w:w="2039"/>
        <w:gridCol w:w="2039"/>
        <w:gridCol w:w="2039"/>
        <w:gridCol w:w="2039"/>
      </w:tblGrid>
      <w:tr w:rsidR="00765DE0" w:rsidRPr="00765DE0" w:rsidTr="00765DE0">
        <w:trPr>
          <w:trHeight w:val="540"/>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5"/>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Перечень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jc w:val="both"/>
              <w:rPr>
                <w:rFonts w:ascii="Times New Roman" w:eastAsia="Times New Roman" w:hAnsi="Times New Roman" w:cs="Times New Roman"/>
                <w:sz w:val="18"/>
                <w:szCs w:val="18"/>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r>
    </w:tbl>
    <w:p w:rsidR="00765DE0" w:rsidRPr="00765DE0" w:rsidRDefault="00765DE0" w:rsidP="00765DE0">
      <w:pPr>
        <w:spacing w:after="0" w:line="240" w:lineRule="auto"/>
        <w:rPr>
          <w:rFonts w:ascii="Times New Roman" w:eastAsia="Times New Roman" w:hAnsi="Times New Roman" w:cs="Times New Roman"/>
          <w:vanish/>
          <w:sz w:val="20"/>
          <w:szCs w:val="20"/>
          <w:lang w:eastAsia="ru-RU"/>
        </w:rPr>
      </w:pPr>
    </w:p>
    <w:tbl>
      <w:tblPr>
        <w:tblW w:w="0" w:type="auto"/>
        <w:tblCellMar>
          <w:left w:w="24" w:type="dxa"/>
          <w:right w:w="0" w:type="dxa"/>
        </w:tblCellMar>
        <w:tblLook w:val="04A0"/>
      </w:tblPr>
      <w:tblGrid>
        <w:gridCol w:w="30"/>
        <w:gridCol w:w="2246"/>
        <w:gridCol w:w="5607"/>
        <w:gridCol w:w="2353"/>
      </w:tblGrid>
      <w:tr w:rsidR="00765DE0" w:rsidRPr="00765DE0" w:rsidTr="00765DE0">
        <w:trPr>
          <w:trHeight w:val="888"/>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Номер и наименование канализационных выпусков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Перечень загрязняющих веществ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Допустимые концентрации загрязняющих веществ (мг/дм3)</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3</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4" w:space="0" w:color="000000"/>
              <w:left w:val="single" w:sz="4" w:space="0" w:color="000000"/>
              <w:right w:val="single" w:sz="4" w:space="0" w:color="000000"/>
            </w:tcBorders>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 xml:space="preserve">Канализационный выпуск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Взвешенные вещества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300</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000000"/>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БПК5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300</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ХПК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500</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Азот общий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50</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Фосфор общий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12</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Нефтепродукты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10 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Хлор и хлорамины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Соотношение ХПК:БПК5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не более 2,5 &lt;1&gt;</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Фенолы (сумма)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Сульфиды (S-H2S+S2-)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1,5 &lt;2&gt;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Сульфаты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1000 &lt;2&gt;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Хлориды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1000 &lt;2&gt;</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Алюминий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Железо</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Марганец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Медь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Цинк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Хром общий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0,5 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Хром шестивалентный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0,05 (0,1 &lt;3&gt;)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Никель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0,25 (0,5 &lt;3&gt;)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Кадмий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0,015 (0,1 &lt;3&gt;)</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Свинец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0,25 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Мышьяк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0,05 (0,1 &lt;3&gt;)</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Ртуть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0,005 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Водородный показатель (</w:t>
            </w:r>
            <w:proofErr w:type="spellStart"/>
            <w:r w:rsidRPr="00765DE0">
              <w:rPr>
                <w:rFonts w:ascii="Times New Roman" w:eastAsia="Times New Roman" w:hAnsi="Times New Roman" w:cs="Times New Roman"/>
                <w:sz w:val="18"/>
                <w:szCs w:val="18"/>
                <w:lang w:eastAsia="ru-RU"/>
              </w:rPr>
              <w:t>pH</w:t>
            </w:r>
            <w:proofErr w:type="spellEnd"/>
            <w:r w:rsidRPr="00765DE0">
              <w:rPr>
                <w:rFonts w:ascii="Times New Roman" w:eastAsia="Times New Roman" w:hAnsi="Times New Roman" w:cs="Times New Roman"/>
                <w:sz w:val="18"/>
                <w:szCs w:val="18"/>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6 – 9 &lt;2&gt;</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Температура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+40 &lt;2&gt;</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Жиры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50 &lt;2&gt;</w:t>
            </w:r>
          </w:p>
        </w:tc>
      </w:tr>
      <w:tr w:rsidR="00765DE0" w:rsidRPr="00765DE0" w:rsidTr="00765DE0">
        <w:trPr>
          <w:trHeight w:val="360"/>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both"/>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 xml:space="preserve">Летучие органические соединения (ЛОС) (в том числе толуол, бензол, ацетон, метанол, бутанол, </w:t>
            </w:r>
            <w:proofErr w:type="spellStart"/>
            <w:r w:rsidRPr="00765DE0">
              <w:rPr>
                <w:rFonts w:ascii="Times New Roman" w:eastAsia="Times New Roman" w:hAnsi="Times New Roman" w:cs="Times New Roman"/>
                <w:sz w:val="18"/>
                <w:szCs w:val="18"/>
                <w:lang w:eastAsia="ru-RU"/>
              </w:rPr>
              <w:t>пропанол</w:t>
            </w:r>
            <w:proofErr w:type="spellEnd"/>
            <w:r w:rsidRPr="00765DE0">
              <w:rPr>
                <w:rFonts w:ascii="Times New Roman" w:eastAsia="Times New Roman" w:hAnsi="Times New Roman" w:cs="Times New Roman"/>
                <w:sz w:val="18"/>
                <w:szCs w:val="18"/>
                <w:lang w:eastAsia="ru-RU"/>
              </w:rPr>
              <w:t xml:space="preserve">, их изомеры и </w:t>
            </w:r>
            <w:proofErr w:type="spellStart"/>
            <w:r w:rsidRPr="00765DE0">
              <w:rPr>
                <w:rFonts w:ascii="Times New Roman" w:eastAsia="Times New Roman" w:hAnsi="Times New Roman" w:cs="Times New Roman"/>
                <w:sz w:val="18"/>
                <w:szCs w:val="18"/>
                <w:lang w:eastAsia="ru-RU"/>
              </w:rPr>
              <w:t>алкилпроизводные</w:t>
            </w:r>
            <w:proofErr w:type="spellEnd"/>
            <w:r w:rsidRPr="00765DE0">
              <w:rPr>
                <w:rFonts w:ascii="Times New Roman" w:eastAsia="Times New Roman" w:hAnsi="Times New Roman" w:cs="Times New Roman"/>
                <w:sz w:val="18"/>
                <w:szCs w:val="18"/>
                <w:lang w:eastAsia="ru-RU"/>
              </w:rPr>
              <w:t xml:space="preserve"> по сумме ЛОС)</w:t>
            </w:r>
          </w:p>
        </w:tc>
        <w:tc>
          <w:tcPr>
            <w:tcW w:w="0" w:type="auto"/>
            <w:tcBorders>
              <w:top w:val="single" w:sz="4" w:space="0" w:color="000000"/>
              <w:left w:val="single" w:sz="4" w:space="0" w:color="000000"/>
              <w:bottom w:val="single" w:sz="4" w:space="0" w:color="000000"/>
              <w:right w:val="single" w:sz="4" w:space="0" w:color="000000"/>
            </w:tcBorders>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20 &lt;2&gt;</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СПАВ неионогенные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10 </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СПАВ анионные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10 </w:t>
            </w:r>
          </w:p>
        </w:tc>
      </w:tr>
    </w:tbl>
    <w:p w:rsidR="00765DE0" w:rsidRPr="00765DE0" w:rsidRDefault="00765DE0" w:rsidP="00765DE0">
      <w:pPr>
        <w:spacing w:after="0" w:line="240" w:lineRule="auto"/>
        <w:rPr>
          <w:rFonts w:ascii="Times New Roman" w:eastAsia="Times New Roman" w:hAnsi="Times New Roman" w:cs="Times New Roman"/>
          <w:vanish/>
          <w:sz w:val="20"/>
          <w:szCs w:val="20"/>
          <w:lang w:eastAsia="ru-RU"/>
        </w:rPr>
      </w:pPr>
    </w:p>
    <w:tbl>
      <w:tblPr>
        <w:tblW w:w="0" w:type="auto"/>
        <w:tblCellMar>
          <w:left w:w="24" w:type="dxa"/>
          <w:right w:w="0" w:type="dxa"/>
        </w:tblCellMar>
        <w:tblLook w:val="04A0"/>
      </w:tblPr>
      <w:tblGrid>
        <w:gridCol w:w="30"/>
        <w:gridCol w:w="1450"/>
        <w:gridCol w:w="1313"/>
        <w:gridCol w:w="1209"/>
        <w:gridCol w:w="1043"/>
        <w:gridCol w:w="5186"/>
      </w:tblGrid>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jc w:val="both"/>
              <w:rPr>
                <w:rFonts w:ascii="Times New Roman" w:eastAsia="Times New Roman" w:hAnsi="Times New Roman" w:cs="Times New Roman"/>
                <w:sz w:val="18"/>
                <w:szCs w:val="18"/>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5"/>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&lt;1&gt; Показатель соотношения ХПК:БПК5 применяется при условии превышения уровня ХПК 500 мг/дм3.</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5"/>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&lt;2&gt; Требования, установленные в целях предотвращения негативного воздействия на канализационные сети.</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5"/>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&lt;3&gt; При применении организацией, осуществляющей водоотведение, термических методов обезвреживания осадка сточных вод.</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5"/>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r>
      <w:tr w:rsidR="00765DE0" w:rsidRPr="00765DE0" w:rsidTr="00765DE0">
        <w:trPr>
          <w:trHeight w:val="360"/>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5"/>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Нормативы состава сточных вод, сбрасываемых в централизованную систему водоотведения (канализации) города Новосибирска, установленные постановлением мэрии города Новосибирска от 15.07.2020г № 2128.</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r>
      <w:tr w:rsidR="00765DE0" w:rsidRPr="00765DE0" w:rsidTr="00765DE0">
        <w:trPr>
          <w:trHeight w:val="360"/>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 xml:space="preserve">№ </w:t>
            </w:r>
            <w:proofErr w:type="spellStart"/>
            <w:r w:rsidRPr="00765DE0">
              <w:rPr>
                <w:rFonts w:ascii="Times New Roman" w:eastAsia="Times New Roman" w:hAnsi="Times New Roman" w:cs="Times New Roman"/>
                <w:sz w:val="18"/>
                <w:szCs w:val="18"/>
                <w:lang w:eastAsia="ru-RU"/>
              </w:rPr>
              <w:t>пп</w:t>
            </w:r>
            <w:proofErr w:type="spellEnd"/>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Наименование загрязняющего вещества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both"/>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Норматив состава сточных вод, мг/куб. дм</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3</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Органические вещества (БПК полн.)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366,17</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Нефтепродукты (нефть)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3,84</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3</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Взвешенные вещества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300,0</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4</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Сухой остаток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506,6</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Хлорид-анион (хлориды)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76,3</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6</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Сульфат-анион (сульфаты)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50,7</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7</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Анионные синтетические поверхностно-активные вещества (АСПАВ)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5,82</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8</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 xml:space="preserve">Фенол, </w:t>
            </w:r>
            <w:proofErr w:type="spellStart"/>
            <w:r w:rsidRPr="00765DE0">
              <w:rPr>
                <w:rFonts w:ascii="Times New Roman" w:eastAsia="Times New Roman" w:hAnsi="Times New Roman" w:cs="Times New Roman"/>
                <w:sz w:val="18"/>
                <w:szCs w:val="18"/>
                <w:lang w:eastAsia="ru-RU"/>
              </w:rPr>
              <w:t>гидроксибензол</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0,07</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9</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Фосфаты (по фосфору)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12,0</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10</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Аммоний-ион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25,0</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11</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Железо</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0,48</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12</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Цинк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0,272</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13</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Медь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0,0625</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14</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Хром трехвалентный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0,015</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15</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Никель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0,019</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16</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Фторид-анион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1,10</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17</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Свинец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0,002</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18</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Марганец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0,094</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19</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Алюминий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0,48</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20</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Кадмий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0,0012</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21</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Ртуть и ее соединения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0,00081</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22</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Олово и его соединения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0,033</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23</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Мышьяк и его соединения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0,1</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24</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Ванадий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0,001</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25</w:t>
            </w:r>
          </w:p>
        </w:tc>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Химическое потребление кислорода (ХПК)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65DE0" w:rsidRPr="00765DE0" w:rsidRDefault="00765DE0" w:rsidP="00765DE0">
            <w:pPr>
              <w:spacing w:after="0" w:line="240" w:lineRule="auto"/>
              <w:jc w:val="center"/>
              <w:rPr>
                <w:rFonts w:ascii="Times New Roman" w:eastAsia="Times New Roman" w:hAnsi="Times New Roman" w:cs="Times New Roman"/>
                <w:sz w:val="18"/>
                <w:szCs w:val="18"/>
                <w:lang w:eastAsia="ru-RU"/>
              </w:rPr>
            </w:pPr>
            <w:r w:rsidRPr="00765DE0">
              <w:rPr>
                <w:rFonts w:ascii="Times New Roman" w:eastAsia="Times New Roman" w:hAnsi="Times New Roman" w:cs="Times New Roman"/>
                <w:sz w:val="18"/>
                <w:szCs w:val="18"/>
                <w:lang w:eastAsia="ru-RU"/>
              </w:rPr>
              <w:t>500,0</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5"/>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r w:rsidRPr="00765DE0">
              <w:rPr>
                <w:rFonts w:ascii="Times New Roman" w:eastAsia="Times New Roman" w:hAnsi="Times New Roman" w:cs="Times New Roman"/>
                <w:sz w:val="20"/>
                <w:szCs w:val="20"/>
                <w:lang w:eastAsia="ru-RU"/>
              </w:rPr>
              <w:t>Организация водопроводно-                                                                                   Абонент</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5"/>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r w:rsidRPr="00765DE0">
              <w:rPr>
                <w:rFonts w:ascii="Times New Roman" w:eastAsia="Times New Roman" w:hAnsi="Times New Roman" w:cs="Times New Roman"/>
                <w:sz w:val="20"/>
                <w:szCs w:val="20"/>
                <w:lang w:eastAsia="ru-RU"/>
              </w:rPr>
              <w:t>канализационного хозяйства</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3"/>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r w:rsidRPr="00765DE0">
              <w:rPr>
                <w:rFonts w:ascii="Times New Roman" w:eastAsia="Times New Roman" w:hAnsi="Times New Roman" w:cs="Times New Roman"/>
                <w:sz w:val="20"/>
                <w:szCs w:val="20"/>
                <w:lang w:eastAsia="ru-RU"/>
              </w:rPr>
              <w:t>_____________________</w:t>
            </w:r>
          </w:p>
        </w:tc>
        <w:tc>
          <w:tcPr>
            <w:tcW w:w="0" w:type="auto"/>
            <w:gridSpan w:val="2"/>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r w:rsidRPr="00765DE0">
              <w:rPr>
                <w:rFonts w:ascii="Times New Roman" w:eastAsia="Times New Roman" w:hAnsi="Times New Roman" w:cs="Times New Roman"/>
                <w:sz w:val="20"/>
                <w:szCs w:val="20"/>
                <w:lang w:eastAsia="ru-RU"/>
              </w:rPr>
              <w:t> _____________________</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r w:rsidRPr="00765DE0">
              <w:rPr>
                <w:rFonts w:ascii="Times New Roman" w:eastAsia="Times New Roman" w:hAnsi="Times New Roman" w:cs="Times New Roman"/>
                <w:sz w:val="20"/>
                <w:szCs w:val="20"/>
                <w:lang w:eastAsia="ru-RU"/>
              </w:rPr>
              <w:t>МП</w:t>
            </w: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r w:rsidRPr="00765DE0">
              <w:rPr>
                <w:rFonts w:ascii="Times New Roman" w:eastAsia="Times New Roman" w:hAnsi="Times New Roman" w:cs="Times New Roman"/>
                <w:sz w:val="20"/>
                <w:szCs w:val="20"/>
                <w:lang w:eastAsia="ru-RU"/>
              </w:rPr>
              <w:t>МП</w:t>
            </w:r>
          </w:p>
        </w:tc>
      </w:tr>
      <w:tr w:rsidR="00765DE0" w:rsidRPr="00765DE0" w:rsidTr="00765DE0">
        <w:trPr>
          <w:trHeight w:val="204"/>
        </w:trPr>
        <w:tc>
          <w:tcPr>
            <w:tcW w:w="0" w:type="auto"/>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r w:rsidRPr="00765DE0">
              <w:rPr>
                <w:rFonts w:ascii="Times New Roman" w:eastAsia="Times New Roman" w:hAnsi="Times New Roman" w:cs="Times New Roman"/>
                <w:sz w:val="20"/>
                <w:szCs w:val="20"/>
                <w:lang w:eastAsia="ru-RU"/>
              </w:rPr>
              <w:t>«____»_______________________20___г.</w:t>
            </w:r>
          </w:p>
        </w:tc>
        <w:tc>
          <w:tcPr>
            <w:tcW w:w="0" w:type="auto"/>
            <w:gridSpan w:val="2"/>
            <w:vAlign w:val="center"/>
            <w:hideMark/>
          </w:tcPr>
          <w:p w:rsidR="00765DE0" w:rsidRPr="00765DE0" w:rsidRDefault="00765DE0" w:rsidP="00765DE0">
            <w:pPr>
              <w:spacing w:after="0" w:line="240" w:lineRule="auto"/>
              <w:rPr>
                <w:rFonts w:ascii="Times New Roman" w:eastAsia="Times New Roman" w:hAnsi="Times New Roman" w:cs="Times New Roman"/>
                <w:sz w:val="20"/>
                <w:szCs w:val="20"/>
                <w:lang w:eastAsia="ru-RU"/>
              </w:rPr>
            </w:pPr>
            <w:r w:rsidRPr="00765DE0">
              <w:rPr>
                <w:rFonts w:ascii="Times New Roman" w:eastAsia="Times New Roman" w:hAnsi="Times New Roman" w:cs="Times New Roman"/>
                <w:sz w:val="20"/>
                <w:szCs w:val="20"/>
                <w:lang w:eastAsia="ru-RU"/>
              </w:rPr>
              <w:t>«____»_______________________20___г.</w:t>
            </w:r>
          </w:p>
        </w:tc>
      </w:tr>
    </w:tbl>
    <w:p w:rsidR="00765DE0" w:rsidRPr="009F2CBC" w:rsidRDefault="00765DE0" w:rsidP="0021709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lastRenderedPageBreak/>
        <w:t>Приложение N 7</w:t>
      </w: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 договору водоотведения</w:t>
      </w:r>
    </w:p>
    <w:p w:rsidR="00913D4A" w:rsidRPr="00E47993" w:rsidRDefault="00913D4A" w:rsidP="00913D4A">
      <w:pPr>
        <w:autoSpaceDE w:val="0"/>
        <w:autoSpaceDN w:val="0"/>
        <w:adjustRightInd w:val="0"/>
        <w:spacing w:after="0" w:line="240" w:lineRule="auto"/>
        <w:jc w:val="right"/>
        <w:rPr>
          <w:rFonts w:ascii="Times New Roman" w:hAnsi="Times New Roman" w:cs="Times New Roman"/>
          <w:sz w:val="20"/>
          <w:szCs w:val="20"/>
        </w:rPr>
      </w:pPr>
      <w:r w:rsidRPr="00E47993">
        <w:rPr>
          <w:rFonts w:ascii="Times New Roman" w:hAnsi="Times New Roman" w:cs="Times New Roman"/>
          <w:sz w:val="20"/>
          <w:szCs w:val="20"/>
        </w:rPr>
        <w:t>№__ от__</w:t>
      </w: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2204D7" w:rsidRPr="00E47993" w:rsidRDefault="009F2CBC" w:rsidP="002204D7">
      <w:pPr>
        <w:autoSpaceDE w:val="0"/>
        <w:autoSpaceDN w:val="0"/>
        <w:adjustRightInd w:val="0"/>
        <w:spacing w:after="0" w:line="240" w:lineRule="auto"/>
        <w:jc w:val="right"/>
        <w:rPr>
          <w:rFonts w:ascii="Times New Roman" w:hAnsi="Times New Roman" w:cs="Times New Roman"/>
          <w:sz w:val="20"/>
          <w:szCs w:val="20"/>
        </w:rPr>
      </w:pPr>
      <w:bookmarkStart w:id="11" w:name="Par589"/>
      <w:bookmarkEnd w:id="11"/>
      <w:r w:rsidRPr="009F2CBC">
        <w:rPr>
          <w:rFonts w:ascii="Times New Roman" w:hAnsi="Times New Roman" w:cs="Times New Roman"/>
          <w:color w:val="000000" w:themeColor="text1"/>
          <w:sz w:val="20"/>
          <w:szCs w:val="20"/>
        </w:rPr>
        <w:t xml:space="preserve">                                 </w:t>
      </w:r>
    </w:p>
    <w:p w:rsidR="002204D7" w:rsidRPr="00E47993" w:rsidRDefault="002204D7" w:rsidP="002204D7">
      <w:pPr>
        <w:autoSpaceDE w:val="0"/>
        <w:autoSpaceDN w:val="0"/>
        <w:adjustRightInd w:val="0"/>
        <w:spacing w:after="0" w:line="240" w:lineRule="auto"/>
        <w:jc w:val="center"/>
        <w:outlineLvl w:val="0"/>
        <w:rPr>
          <w:rFonts w:ascii="Times New Roman" w:hAnsi="Times New Roman" w:cs="Times New Roman"/>
          <w:sz w:val="20"/>
          <w:szCs w:val="20"/>
        </w:rPr>
      </w:pPr>
      <w:bookmarkStart w:id="12" w:name="Par720"/>
      <w:bookmarkEnd w:id="12"/>
      <w:r w:rsidRPr="00E47993">
        <w:rPr>
          <w:rFonts w:ascii="Times New Roman" w:hAnsi="Times New Roman" w:cs="Times New Roman"/>
          <w:sz w:val="20"/>
          <w:szCs w:val="20"/>
        </w:rPr>
        <w:t>СВЕДЕНИЯ</w:t>
      </w:r>
    </w:p>
    <w:p w:rsidR="002204D7" w:rsidRPr="00E47993" w:rsidRDefault="002204D7" w:rsidP="002204D7">
      <w:pPr>
        <w:autoSpaceDE w:val="0"/>
        <w:autoSpaceDN w:val="0"/>
        <w:adjustRightInd w:val="0"/>
        <w:spacing w:after="0" w:line="240" w:lineRule="auto"/>
        <w:jc w:val="center"/>
        <w:outlineLvl w:val="0"/>
        <w:rPr>
          <w:rFonts w:ascii="Times New Roman" w:hAnsi="Times New Roman" w:cs="Times New Roman"/>
          <w:sz w:val="20"/>
          <w:szCs w:val="20"/>
        </w:rPr>
      </w:pPr>
      <w:r w:rsidRPr="00E47993">
        <w:rPr>
          <w:rFonts w:ascii="Times New Roman" w:hAnsi="Times New Roman" w:cs="Times New Roman"/>
          <w:sz w:val="20"/>
          <w:szCs w:val="20"/>
        </w:rPr>
        <w:t>о точках приема поверхностных сточных вод абонента</w:t>
      </w:r>
    </w:p>
    <w:p w:rsidR="002204D7" w:rsidRPr="00E47993" w:rsidRDefault="002204D7" w:rsidP="002204D7">
      <w:pPr>
        <w:autoSpaceDE w:val="0"/>
        <w:autoSpaceDN w:val="0"/>
        <w:adjustRightInd w:val="0"/>
        <w:spacing w:after="0" w:line="240" w:lineRule="auto"/>
        <w:jc w:val="both"/>
        <w:outlineLvl w:val="0"/>
        <w:rPr>
          <w:rFonts w:ascii="Times New Roman" w:hAnsi="Times New Roman" w:cs="Times New Roman"/>
          <w:sz w:val="20"/>
          <w:szCs w:val="20"/>
        </w:rPr>
      </w:pPr>
    </w:p>
    <w:p w:rsidR="002204D7" w:rsidRPr="00E47993" w:rsidRDefault="002204D7" w:rsidP="002204D7">
      <w:pPr>
        <w:autoSpaceDE w:val="0"/>
        <w:autoSpaceDN w:val="0"/>
        <w:adjustRightInd w:val="0"/>
        <w:spacing w:after="0" w:line="240" w:lineRule="auto"/>
        <w:jc w:val="both"/>
        <w:outlineLvl w:val="0"/>
        <w:rPr>
          <w:rFonts w:ascii="Times New Roman" w:hAnsi="Times New Roman" w:cs="Times New Roman"/>
          <w:sz w:val="20"/>
          <w:szCs w:val="20"/>
        </w:rPr>
      </w:pPr>
      <w:r w:rsidRPr="00E47993">
        <w:rPr>
          <w:rFonts w:ascii="Times New Roman" w:hAnsi="Times New Roman" w:cs="Times New Roman"/>
          <w:sz w:val="20"/>
          <w:szCs w:val="20"/>
        </w:rPr>
        <w:t xml:space="preserve">    Местонахождение   точек  приема  поверхностных  сточных  вод  в  местах</w:t>
      </w:r>
      <w:r>
        <w:rPr>
          <w:rFonts w:ascii="Times New Roman" w:hAnsi="Times New Roman" w:cs="Times New Roman"/>
          <w:sz w:val="20"/>
          <w:szCs w:val="20"/>
        </w:rPr>
        <w:t xml:space="preserve"> </w:t>
      </w:r>
      <w:r w:rsidRPr="00E47993">
        <w:rPr>
          <w:rFonts w:ascii="Times New Roman" w:hAnsi="Times New Roman" w:cs="Times New Roman"/>
          <w:sz w:val="20"/>
          <w:szCs w:val="20"/>
        </w:rPr>
        <w:t xml:space="preserve">присоединения к централизованным системам водоотведения </w:t>
      </w:r>
      <w:hyperlink w:anchor="Par740" w:history="1">
        <w:r w:rsidRPr="00E47993">
          <w:rPr>
            <w:rFonts w:ascii="Times New Roman" w:hAnsi="Times New Roman" w:cs="Times New Roman"/>
            <w:color w:val="0000FF"/>
            <w:sz w:val="20"/>
            <w:szCs w:val="20"/>
          </w:rPr>
          <w:t>&lt;*&gt;</w:t>
        </w:r>
      </w:hyperlink>
      <w:r w:rsidRPr="00E47993">
        <w:rPr>
          <w:rFonts w:ascii="Times New Roman" w:hAnsi="Times New Roman" w:cs="Times New Roman"/>
          <w:sz w:val="20"/>
          <w:szCs w:val="20"/>
        </w:rPr>
        <w:t>:</w:t>
      </w:r>
    </w:p>
    <w:p w:rsidR="002204D7" w:rsidRPr="00E47993" w:rsidRDefault="002204D7" w:rsidP="002204D7">
      <w:pPr>
        <w:autoSpaceDE w:val="0"/>
        <w:autoSpaceDN w:val="0"/>
        <w:adjustRightInd w:val="0"/>
        <w:spacing w:after="0" w:line="240" w:lineRule="auto"/>
        <w:jc w:val="both"/>
        <w:outlineLvl w:val="0"/>
        <w:rPr>
          <w:rFonts w:ascii="Times New Roman" w:hAnsi="Times New Roman" w:cs="Times New Roman"/>
          <w:sz w:val="20"/>
          <w:szCs w:val="20"/>
        </w:rPr>
      </w:pPr>
      <w:r w:rsidRPr="00E47993">
        <w:rPr>
          <w:rFonts w:ascii="Times New Roman" w:hAnsi="Times New Roman" w:cs="Times New Roman"/>
          <w:sz w:val="20"/>
          <w:szCs w:val="20"/>
        </w:rPr>
        <w:t>__________________________________________________________________________.</w:t>
      </w:r>
    </w:p>
    <w:p w:rsidR="002204D7" w:rsidRPr="00E47993" w:rsidRDefault="002204D7" w:rsidP="002204D7">
      <w:pPr>
        <w:autoSpaceDE w:val="0"/>
        <w:autoSpaceDN w:val="0"/>
        <w:adjustRightInd w:val="0"/>
        <w:spacing w:after="0" w:line="240" w:lineRule="auto"/>
        <w:jc w:val="both"/>
        <w:outlineLvl w:val="0"/>
        <w:rPr>
          <w:rFonts w:ascii="Times New Roman" w:hAnsi="Times New Roman" w:cs="Times New Roman"/>
          <w:sz w:val="20"/>
          <w:szCs w:val="20"/>
        </w:rPr>
      </w:pPr>
      <w:r w:rsidRPr="00E47993">
        <w:rPr>
          <w:rFonts w:ascii="Times New Roman" w:hAnsi="Times New Roman" w:cs="Times New Roman"/>
          <w:sz w:val="20"/>
          <w:szCs w:val="20"/>
        </w:rPr>
        <w:t xml:space="preserve">    Точки  приема  поверхностных  сточных вод отражаются на топографической</w:t>
      </w:r>
      <w:r>
        <w:rPr>
          <w:rFonts w:ascii="Times New Roman" w:hAnsi="Times New Roman" w:cs="Times New Roman"/>
          <w:sz w:val="20"/>
          <w:szCs w:val="20"/>
        </w:rPr>
        <w:t xml:space="preserve"> </w:t>
      </w:r>
      <w:r w:rsidRPr="00E47993">
        <w:rPr>
          <w:rFonts w:ascii="Times New Roman" w:hAnsi="Times New Roman" w:cs="Times New Roman"/>
          <w:sz w:val="20"/>
          <w:szCs w:val="20"/>
        </w:rPr>
        <w:t>карте  земельного участка в масштабе 1:500 (со всеми наземными и подземными</w:t>
      </w:r>
      <w:r>
        <w:rPr>
          <w:rFonts w:ascii="Times New Roman" w:hAnsi="Times New Roman" w:cs="Times New Roman"/>
          <w:sz w:val="20"/>
          <w:szCs w:val="20"/>
        </w:rPr>
        <w:t xml:space="preserve"> </w:t>
      </w:r>
      <w:r w:rsidRPr="00E47993">
        <w:rPr>
          <w:rFonts w:ascii="Times New Roman" w:hAnsi="Times New Roman" w:cs="Times New Roman"/>
          <w:sz w:val="20"/>
          <w:szCs w:val="20"/>
        </w:rPr>
        <w:t>коммуникациями и сооружениями) _______________________________________</w:t>
      </w:r>
      <w:r>
        <w:rPr>
          <w:rFonts w:ascii="Times New Roman" w:hAnsi="Times New Roman" w:cs="Times New Roman"/>
          <w:sz w:val="20"/>
          <w:szCs w:val="20"/>
        </w:rPr>
        <w:t>______________________________________</w:t>
      </w:r>
      <w:r w:rsidRPr="00E47993">
        <w:rPr>
          <w:rFonts w:ascii="Times New Roman" w:hAnsi="Times New Roman" w:cs="Times New Roman"/>
          <w:sz w:val="20"/>
          <w:szCs w:val="20"/>
        </w:rPr>
        <w:t>____.</w:t>
      </w:r>
    </w:p>
    <w:p w:rsidR="002204D7" w:rsidRDefault="002204D7" w:rsidP="002204D7">
      <w:pPr>
        <w:autoSpaceDE w:val="0"/>
        <w:autoSpaceDN w:val="0"/>
        <w:adjustRightInd w:val="0"/>
        <w:spacing w:after="0" w:line="240" w:lineRule="auto"/>
        <w:jc w:val="both"/>
        <w:outlineLvl w:val="0"/>
        <w:rPr>
          <w:rFonts w:ascii="Times New Roman" w:hAnsi="Times New Roman" w:cs="Times New Roman"/>
          <w:sz w:val="20"/>
          <w:szCs w:val="20"/>
        </w:rPr>
      </w:pPr>
      <w:r w:rsidRPr="00E47993">
        <w:rPr>
          <w:rFonts w:ascii="Times New Roman" w:hAnsi="Times New Roman" w:cs="Times New Roman"/>
          <w:sz w:val="20"/>
          <w:szCs w:val="20"/>
        </w:rPr>
        <w:t xml:space="preserve">                                   (приводится топографическая карта земельного участка в масштабе 1:500)</w:t>
      </w:r>
    </w:p>
    <w:p w:rsidR="002204D7" w:rsidRDefault="002204D7" w:rsidP="002204D7">
      <w:pPr>
        <w:autoSpaceDE w:val="0"/>
        <w:autoSpaceDN w:val="0"/>
        <w:adjustRightInd w:val="0"/>
        <w:spacing w:after="0" w:line="240" w:lineRule="auto"/>
        <w:jc w:val="both"/>
        <w:outlineLvl w:val="0"/>
        <w:rPr>
          <w:rFonts w:ascii="Times New Roman" w:hAnsi="Times New Roman" w:cs="Times New Roman"/>
          <w:sz w:val="20"/>
          <w:szCs w:val="20"/>
        </w:rPr>
      </w:pPr>
    </w:p>
    <w:p w:rsidR="002204D7" w:rsidRPr="00E47993" w:rsidRDefault="002204D7" w:rsidP="002204D7">
      <w:pPr>
        <w:autoSpaceDE w:val="0"/>
        <w:autoSpaceDN w:val="0"/>
        <w:adjustRightInd w:val="0"/>
        <w:spacing w:after="0" w:line="240" w:lineRule="auto"/>
        <w:jc w:val="both"/>
        <w:outlineLvl w:val="0"/>
        <w:rPr>
          <w:rFonts w:ascii="Times New Roman" w:hAnsi="Times New Roman" w:cs="Times New Roman"/>
          <w:sz w:val="20"/>
          <w:szCs w:val="20"/>
        </w:rPr>
      </w:pPr>
      <w:r w:rsidRPr="00E47993">
        <w:rPr>
          <w:rFonts w:ascii="Times New Roman" w:hAnsi="Times New Roman" w:cs="Times New Roman"/>
          <w:sz w:val="20"/>
          <w:szCs w:val="20"/>
        </w:rPr>
        <w:t>Прием поверхностных сточных вод, поступающих с земельных участков, из зданий и сооружений, принадлежащих абоненту, в централизованную систему водоотведения не осуществляется.</w:t>
      </w:r>
    </w:p>
    <w:p w:rsidR="002204D7" w:rsidRPr="00E47993" w:rsidRDefault="002204D7" w:rsidP="002204D7">
      <w:pPr>
        <w:autoSpaceDE w:val="0"/>
        <w:autoSpaceDN w:val="0"/>
        <w:adjustRightInd w:val="0"/>
        <w:spacing w:after="0" w:line="240" w:lineRule="auto"/>
        <w:jc w:val="both"/>
        <w:outlineLvl w:val="0"/>
        <w:rPr>
          <w:rFonts w:ascii="Times New Roman" w:hAnsi="Times New Roman" w:cs="Times New Roman"/>
          <w:sz w:val="20"/>
          <w:szCs w:val="20"/>
        </w:rPr>
      </w:pPr>
    </w:p>
    <w:p w:rsidR="009F2CBC" w:rsidRPr="009F2CBC" w:rsidRDefault="009F2CBC" w:rsidP="002204D7">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 xml:space="preserve">Организация </w:t>
      </w:r>
      <w:proofErr w:type="spellStart"/>
      <w:r w:rsidRPr="009F2CBC">
        <w:rPr>
          <w:rFonts w:ascii="Times New Roman" w:hAnsi="Times New Roman" w:cs="Times New Roman"/>
          <w:color w:val="000000" w:themeColor="text1"/>
          <w:sz w:val="20"/>
          <w:szCs w:val="20"/>
        </w:rPr>
        <w:t>водопроводно</w:t>
      </w:r>
      <w:proofErr w:type="spellEnd"/>
      <w:r w:rsidRPr="009F2CBC">
        <w:rPr>
          <w:rFonts w:ascii="Times New Roman" w:hAnsi="Times New Roman" w:cs="Times New Roman"/>
          <w:color w:val="000000" w:themeColor="text1"/>
          <w:sz w:val="20"/>
          <w:szCs w:val="20"/>
        </w:rPr>
        <w:t>-                                           Абонент</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канализационного хозяйства</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______________________________________ ____________________________________</w:t>
      </w: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both"/>
        <w:outlineLvl w:val="0"/>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"__" ___________________ 20__ г.           "__" ___________________ 20__ г.</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9F2CBC">
        <w:rPr>
          <w:rFonts w:ascii="Times New Roman" w:hAnsi="Times New Roman" w:cs="Times New Roman"/>
          <w:color w:val="000000" w:themeColor="text1"/>
          <w:sz w:val="20"/>
          <w:szCs w:val="20"/>
        </w:rPr>
        <w:t>--------------------------------</w:t>
      </w:r>
    </w:p>
    <w:p w:rsidR="009F2CBC" w:rsidRPr="009F2CBC" w:rsidRDefault="009F2CBC" w:rsidP="0021709E">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bookmarkStart w:id="13" w:name="Par609"/>
      <w:bookmarkEnd w:id="13"/>
      <w:r w:rsidRPr="009F2CBC">
        <w:rPr>
          <w:rFonts w:ascii="Times New Roman" w:hAnsi="Times New Roman" w:cs="Times New Roman"/>
          <w:color w:val="000000" w:themeColor="text1"/>
          <w:sz w:val="20"/>
          <w:szCs w:val="20"/>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p>
    <w:p w:rsidR="009F2CBC" w:rsidRPr="009F2CBC" w:rsidRDefault="009F2CBC" w:rsidP="0021709E">
      <w:pPr>
        <w:autoSpaceDE w:val="0"/>
        <w:autoSpaceDN w:val="0"/>
        <w:adjustRightInd w:val="0"/>
        <w:spacing w:after="0" w:line="240" w:lineRule="auto"/>
        <w:jc w:val="right"/>
        <w:rPr>
          <w:rFonts w:ascii="Times New Roman" w:hAnsi="Times New Roman" w:cs="Times New Roman"/>
          <w:color w:val="000000" w:themeColor="text1"/>
          <w:sz w:val="20"/>
          <w:szCs w:val="20"/>
        </w:rPr>
      </w:pPr>
    </w:p>
    <w:p w:rsidR="00765DE0" w:rsidRPr="00765DE0" w:rsidRDefault="00765DE0" w:rsidP="00765DE0">
      <w:pPr>
        <w:autoSpaceDE w:val="0"/>
        <w:autoSpaceDN w:val="0"/>
        <w:adjustRightInd w:val="0"/>
        <w:spacing w:after="0" w:line="240" w:lineRule="auto"/>
        <w:jc w:val="right"/>
        <w:outlineLvl w:val="0"/>
        <w:rPr>
          <w:rFonts w:ascii="Times New Roman" w:hAnsi="Times New Roman" w:cs="Times New Roman"/>
          <w:sz w:val="20"/>
          <w:szCs w:val="20"/>
        </w:rPr>
      </w:pPr>
      <w:r w:rsidRPr="00765DE0">
        <w:rPr>
          <w:rFonts w:ascii="Times New Roman" w:hAnsi="Times New Roman" w:cs="Times New Roman"/>
          <w:sz w:val="20"/>
          <w:szCs w:val="20"/>
        </w:rPr>
        <w:t>Приложение N 8</w:t>
      </w:r>
    </w:p>
    <w:p w:rsidR="00765DE0" w:rsidRPr="00765DE0" w:rsidRDefault="00765DE0" w:rsidP="00765DE0">
      <w:pPr>
        <w:autoSpaceDE w:val="0"/>
        <w:autoSpaceDN w:val="0"/>
        <w:adjustRightInd w:val="0"/>
        <w:spacing w:after="0" w:line="240" w:lineRule="auto"/>
        <w:jc w:val="right"/>
        <w:rPr>
          <w:rFonts w:ascii="Times New Roman" w:hAnsi="Times New Roman" w:cs="Times New Roman"/>
          <w:sz w:val="20"/>
          <w:szCs w:val="20"/>
        </w:rPr>
      </w:pPr>
      <w:r w:rsidRPr="00765DE0">
        <w:rPr>
          <w:rFonts w:ascii="Times New Roman" w:hAnsi="Times New Roman" w:cs="Times New Roman"/>
          <w:sz w:val="20"/>
          <w:szCs w:val="20"/>
        </w:rPr>
        <w:t>к договору водоотведения</w:t>
      </w:r>
    </w:p>
    <w:tbl>
      <w:tblPr>
        <w:tblW w:w="0" w:type="auto"/>
        <w:tblLayout w:type="fixed"/>
        <w:tblCellMar>
          <w:top w:w="102" w:type="dxa"/>
          <w:left w:w="62" w:type="dxa"/>
          <w:bottom w:w="102" w:type="dxa"/>
          <w:right w:w="62" w:type="dxa"/>
        </w:tblCellMar>
        <w:tblLook w:val="0000"/>
      </w:tblPr>
      <w:tblGrid>
        <w:gridCol w:w="9071"/>
      </w:tblGrid>
      <w:tr w:rsidR="00765DE0" w:rsidRPr="00765DE0">
        <w:tc>
          <w:tcPr>
            <w:tcW w:w="9071" w:type="dxa"/>
          </w:tcPr>
          <w:p w:rsidR="00765DE0" w:rsidRPr="00765DE0" w:rsidRDefault="00765DE0" w:rsidP="00765DE0">
            <w:pPr>
              <w:autoSpaceDE w:val="0"/>
              <w:autoSpaceDN w:val="0"/>
              <w:adjustRightInd w:val="0"/>
              <w:spacing w:after="0" w:line="240" w:lineRule="auto"/>
              <w:jc w:val="center"/>
              <w:rPr>
                <w:rFonts w:ascii="Times New Roman" w:hAnsi="Times New Roman" w:cs="Times New Roman"/>
                <w:sz w:val="20"/>
                <w:szCs w:val="20"/>
              </w:rPr>
            </w:pPr>
            <w:r w:rsidRPr="00765DE0">
              <w:rPr>
                <w:rFonts w:ascii="Times New Roman" w:hAnsi="Times New Roman" w:cs="Times New Roman"/>
                <w:sz w:val="20"/>
                <w:szCs w:val="20"/>
              </w:rPr>
              <w:t>СВЕДЕНИЯ</w:t>
            </w:r>
          </w:p>
          <w:p w:rsidR="00765DE0" w:rsidRPr="00765DE0" w:rsidRDefault="00765DE0" w:rsidP="00765DE0">
            <w:pPr>
              <w:autoSpaceDE w:val="0"/>
              <w:autoSpaceDN w:val="0"/>
              <w:adjustRightInd w:val="0"/>
              <w:spacing w:after="0" w:line="240" w:lineRule="auto"/>
              <w:jc w:val="center"/>
              <w:rPr>
                <w:rFonts w:ascii="Times New Roman" w:hAnsi="Times New Roman" w:cs="Times New Roman"/>
                <w:sz w:val="20"/>
                <w:szCs w:val="20"/>
              </w:rPr>
            </w:pPr>
            <w:r w:rsidRPr="00765DE0">
              <w:rPr>
                <w:rFonts w:ascii="Times New Roman" w:hAnsi="Times New Roman" w:cs="Times New Roman"/>
                <w:sz w:val="20"/>
                <w:szCs w:val="20"/>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765DE0" w:rsidRPr="00765DE0" w:rsidRDefault="00765DE0" w:rsidP="00765DE0">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957"/>
        <w:gridCol w:w="4182"/>
        <w:gridCol w:w="3912"/>
      </w:tblGrid>
      <w:tr w:rsidR="00765DE0" w:rsidRPr="00765DE0">
        <w:tc>
          <w:tcPr>
            <w:tcW w:w="957" w:type="dxa"/>
            <w:tcBorders>
              <w:top w:val="single" w:sz="4" w:space="0" w:color="auto"/>
              <w:left w:val="single" w:sz="4" w:space="0" w:color="auto"/>
              <w:bottom w:val="single" w:sz="4" w:space="0" w:color="auto"/>
              <w:right w:val="single" w:sz="4" w:space="0" w:color="auto"/>
            </w:tcBorders>
          </w:tcPr>
          <w:p w:rsidR="00765DE0" w:rsidRPr="00765DE0" w:rsidRDefault="00765DE0" w:rsidP="00765DE0">
            <w:pPr>
              <w:autoSpaceDE w:val="0"/>
              <w:autoSpaceDN w:val="0"/>
              <w:adjustRightInd w:val="0"/>
              <w:spacing w:after="0" w:line="240" w:lineRule="auto"/>
              <w:jc w:val="center"/>
              <w:rPr>
                <w:rFonts w:ascii="Times New Roman" w:hAnsi="Times New Roman" w:cs="Times New Roman"/>
                <w:sz w:val="20"/>
                <w:szCs w:val="20"/>
              </w:rPr>
            </w:pPr>
            <w:r w:rsidRPr="00765DE0">
              <w:rPr>
                <w:rFonts w:ascii="Times New Roman" w:hAnsi="Times New Roman" w:cs="Times New Roman"/>
                <w:sz w:val="20"/>
                <w:szCs w:val="20"/>
              </w:rPr>
              <w:t xml:space="preserve">N </w:t>
            </w:r>
            <w:proofErr w:type="spellStart"/>
            <w:r w:rsidRPr="00765DE0">
              <w:rPr>
                <w:rFonts w:ascii="Times New Roman" w:hAnsi="Times New Roman" w:cs="Times New Roman"/>
                <w:sz w:val="20"/>
                <w:szCs w:val="20"/>
              </w:rPr>
              <w:t>п</w:t>
            </w:r>
            <w:proofErr w:type="spellEnd"/>
            <w:r w:rsidRPr="00765DE0">
              <w:rPr>
                <w:rFonts w:ascii="Times New Roman" w:hAnsi="Times New Roman" w:cs="Times New Roman"/>
                <w:sz w:val="20"/>
                <w:szCs w:val="20"/>
              </w:rPr>
              <w:t>/</w:t>
            </w:r>
            <w:proofErr w:type="spellStart"/>
            <w:r w:rsidRPr="00765DE0">
              <w:rPr>
                <w:rFonts w:ascii="Times New Roman" w:hAnsi="Times New Roman" w:cs="Times New Roman"/>
                <w:sz w:val="20"/>
                <w:szCs w:val="20"/>
              </w:rPr>
              <w:t>п</w:t>
            </w:r>
            <w:proofErr w:type="spellEnd"/>
          </w:p>
        </w:tc>
        <w:tc>
          <w:tcPr>
            <w:tcW w:w="4182" w:type="dxa"/>
            <w:tcBorders>
              <w:top w:val="single" w:sz="4" w:space="0" w:color="auto"/>
              <w:left w:val="single" w:sz="4" w:space="0" w:color="auto"/>
              <w:bottom w:val="single" w:sz="4" w:space="0" w:color="auto"/>
              <w:right w:val="single" w:sz="4" w:space="0" w:color="auto"/>
            </w:tcBorders>
          </w:tcPr>
          <w:p w:rsidR="00765DE0" w:rsidRPr="00765DE0" w:rsidRDefault="00765DE0" w:rsidP="00765DE0">
            <w:pPr>
              <w:autoSpaceDE w:val="0"/>
              <w:autoSpaceDN w:val="0"/>
              <w:adjustRightInd w:val="0"/>
              <w:spacing w:after="0" w:line="240" w:lineRule="auto"/>
              <w:jc w:val="center"/>
              <w:rPr>
                <w:rFonts w:ascii="Times New Roman" w:hAnsi="Times New Roman" w:cs="Times New Roman"/>
                <w:sz w:val="20"/>
                <w:szCs w:val="20"/>
              </w:rPr>
            </w:pPr>
            <w:r w:rsidRPr="00765DE0">
              <w:rPr>
                <w:rFonts w:ascii="Times New Roman" w:hAnsi="Times New Roman" w:cs="Times New Roman"/>
                <w:sz w:val="20"/>
                <w:szCs w:val="20"/>
              </w:rPr>
              <w:t>Точка подключения (технологического присоединения) объекта абонента</w:t>
            </w:r>
          </w:p>
        </w:tc>
        <w:tc>
          <w:tcPr>
            <w:tcW w:w="3912" w:type="dxa"/>
            <w:tcBorders>
              <w:top w:val="single" w:sz="4" w:space="0" w:color="auto"/>
              <w:left w:val="single" w:sz="4" w:space="0" w:color="auto"/>
              <w:bottom w:val="single" w:sz="4" w:space="0" w:color="auto"/>
              <w:right w:val="single" w:sz="4" w:space="0" w:color="auto"/>
            </w:tcBorders>
          </w:tcPr>
          <w:p w:rsidR="00765DE0" w:rsidRPr="00765DE0" w:rsidRDefault="00765DE0" w:rsidP="00765DE0">
            <w:pPr>
              <w:autoSpaceDE w:val="0"/>
              <w:autoSpaceDN w:val="0"/>
              <w:adjustRightInd w:val="0"/>
              <w:spacing w:after="0" w:line="240" w:lineRule="auto"/>
              <w:jc w:val="center"/>
              <w:rPr>
                <w:rFonts w:ascii="Times New Roman" w:hAnsi="Times New Roman" w:cs="Times New Roman"/>
                <w:sz w:val="20"/>
                <w:szCs w:val="20"/>
              </w:rPr>
            </w:pPr>
            <w:r w:rsidRPr="00765DE0">
              <w:rPr>
                <w:rFonts w:ascii="Times New Roman" w:hAnsi="Times New Roman" w:cs="Times New Roman"/>
                <w:sz w:val="20"/>
                <w:szCs w:val="20"/>
              </w:rPr>
              <w:t>Подключенная (технологически присоединенная) мощность (нагрузка) (м</w:t>
            </w:r>
            <w:r w:rsidRPr="00765DE0">
              <w:rPr>
                <w:rFonts w:ascii="Times New Roman" w:hAnsi="Times New Roman" w:cs="Times New Roman"/>
                <w:sz w:val="20"/>
                <w:szCs w:val="20"/>
                <w:vertAlign w:val="superscript"/>
              </w:rPr>
              <w:t>3</w:t>
            </w:r>
            <w:r w:rsidRPr="00765DE0">
              <w:rPr>
                <w:rFonts w:ascii="Times New Roman" w:hAnsi="Times New Roman" w:cs="Times New Roman"/>
                <w:sz w:val="20"/>
                <w:szCs w:val="20"/>
              </w:rPr>
              <w:t xml:space="preserve"> в час)</w:t>
            </w:r>
          </w:p>
        </w:tc>
      </w:tr>
      <w:tr w:rsidR="00765DE0" w:rsidRPr="00765DE0">
        <w:tc>
          <w:tcPr>
            <w:tcW w:w="957" w:type="dxa"/>
            <w:tcBorders>
              <w:top w:val="single" w:sz="4" w:space="0" w:color="auto"/>
              <w:left w:val="single" w:sz="4" w:space="0" w:color="auto"/>
              <w:bottom w:val="single" w:sz="4" w:space="0" w:color="auto"/>
              <w:right w:val="single" w:sz="4" w:space="0" w:color="auto"/>
            </w:tcBorders>
          </w:tcPr>
          <w:p w:rsidR="00765DE0" w:rsidRPr="00765DE0" w:rsidRDefault="00765DE0" w:rsidP="00765DE0">
            <w:pPr>
              <w:autoSpaceDE w:val="0"/>
              <w:autoSpaceDN w:val="0"/>
              <w:adjustRightInd w:val="0"/>
              <w:spacing w:after="0" w:line="240" w:lineRule="auto"/>
              <w:jc w:val="center"/>
              <w:rPr>
                <w:rFonts w:ascii="Times New Roman" w:hAnsi="Times New Roman" w:cs="Times New Roman"/>
                <w:sz w:val="20"/>
                <w:szCs w:val="20"/>
              </w:rPr>
            </w:pPr>
            <w:r w:rsidRPr="00765DE0">
              <w:rPr>
                <w:rFonts w:ascii="Times New Roman" w:hAnsi="Times New Roman" w:cs="Times New Roman"/>
                <w:sz w:val="20"/>
                <w:szCs w:val="20"/>
              </w:rPr>
              <w:t>1</w:t>
            </w:r>
          </w:p>
        </w:tc>
        <w:tc>
          <w:tcPr>
            <w:tcW w:w="4182" w:type="dxa"/>
            <w:tcBorders>
              <w:top w:val="single" w:sz="4" w:space="0" w:color="auto"/>
              <w:left w:val="single" w:sz="4" w:space="0" w:color="auto"/>
              <w:bottom w:val="single" w:sz="4" w:space="0" w:color="auto"/>
              <w:right w:val="single" w:sz="4" w:space="0" w:color="auto"/>
            </w:tcBorders>
          </w:tcPr>
          <w:p w:rsidR="00765DE0" w:rsidRPr="00765DE0" w:rsidRDefault="00765DE0" w:rsidP="00765DE0">
            <w:pPr>
              <w:autoSpaceDE w:val="0"/>
              <w:autoSpaceDN w:val="0"/>
              <w:adjustRightInd w:val="0"/>
              <w:spacing w:after="0" w:line="240" w:lineRule="auto"/>
              <w:jc w:val="center"/>
              <w:rPr>
                <w:rFonts w:ascii="Times New Roman" w:hAnsi="Times New Roman" w:cs="Times New Roman"/>
                <w:sz w:val="20"/>
                <w:szCs w:val="20"/>
              </w:rPr>
            </w:pPr>
            <w:r w:rsidRPr="00765DE0">
              <w:rPr>
                <w:rFonts w:ascii="Times New Roman" w:hAnsi="Times New Roman" w:cs="Times New Roman"/>
                <w:sz w:val="20"/>
                <w:szCs w:val="20"/>
              </w:rPr>
              <w:t>2</w:t>
            </w:r>
          </w:p>
        </w:tc>
        <w:tc>
          <w:tcPr>
            <w:tcW w:w="3912" w:type="dxa"/>
            <w:tcBorders>
              <w:top w:val="single" w:sz="4" w:space="0" w:color="auto"/>
              <w:left w:val="single" w:sz="4" w:space="0" w:color="auto"/>
              <w:bottom w:val="single" w:sz="4" w:space="0" w:color="auto"/>
              <w:right w:val="single" w:sz="4" w:space="0" w:color="auto"/>
            </w:tcBorders>
          </w:tcPr>
          <w:p w:rsidR="00765DE0" w:rsidRPr="00765DE0" w:rsidRDefault="00765DE0" w:rsidP="00765DE0">
            <w:pPr>
              <w:autoSpaceDE w:val="0"/>
              <w:autoSpaceDN w:val="0"/>
              <w:adjustRightInd w:val="0"/>
              <w:spacing w:after="0" w:line="240" w:lineRule="auto"/>
              <w:jc w:val="center"/>
              <w:rPr>
                <w:rFonts w:ascii="Times New Roman" w:hAnsi="Times New Roman" w:cs="Times New Roman"/>
                <w:sz w:val="20"/>
                <w:szCs w:val="20"/>
              </w:rPr>
            </w:pPr>
            <w:r w:rsidRPr="00765DE0">
              <w:rPr>
                <w:rFonts w:ascii="Times New Roman" w:hAnsi="Times New Roman" w:cs="Times New Roman"/>
                <w:sz w:val="20"/>
                <w:szCs w:val="20"/>
              </w:rPr>
              <w:t>3</w:t>
            </w:r>
          </w:p>
        </w:tc>
      </w:tr>
      <w:tr w:rsidR="00765DE0" w:rsidRPr="00765DE0">
        <w:tc>
          <w:tcPr>
            <w:tcW w:w="957" w:type="dxa"/>
            <w:tcBorders>
              <w:top w:val="single" w:sz="4" w:space="0" w:color="auto"/>
              <w:left w:val="single" w:sz="4" w:space="0" w:color="auto"/>
              <w:bottom w:val="single" w:sz="4" w:space="0" w:color="auto"/>
              <w:right w:val="single" w:sz="4" w:space="0" w:color="auto"/>
            </w:tcBorders>
          </w:tcPr>
          <w:p w:rsidR="00765DE0" w:rsidRPr="00765DE0" w:rsidRDefault="00765DE0" w:rsidP="00765DE0">
            <w:pPr>
              <w:autoSpaceDE w:val="0"/>
              <w:autoSpaceDN w:val="0"/>
              <w:adjustRightInd w:val="0"/>
              <w:spacing w:after="0" w:line="240" w:lineRule="auto"/>
              <w:jc w:val="center"/>
              <w:rPr>
                <w:rFonts w:ascii="Times New Roman" w:hAnsi="Times New Roman" w:cs="Times New Roman"/>
                <w:sz w:val="20"/>
                <w:szCs w:val="20"/>
              </w:rPr>
            </w:pPr>
            <w:r w:rsidRPr="00765DE0">
              <w:rPr>
                <w:rFonts w:ascii="Times New Roman" w:hAnsi="Times New Roman" w:cs="Times New Roman"/>
                <w:sz w:val="20"/>
                <w:szCs w:val="20"/>
              </w:rPr>
              <w:t>Итого</w:t>
            </w:r>
          </w:p>
        </w:tc>
        <w:tc>
          <w:tcPr>
            <w:tcW w:w="4182" w:type="dxa"/>
            <w:tcBorders>
              <w:top w:val="single" w:sz="4" w:space="0" w:color="auto"/>
              <w:left w:val="single" w:sz="4" w:space="0" w:color="auto"/>
              <w:bottom w:val="single" w:sz="4" w:space="0" w:color="auto"/>
              <w:right w:val="single" w:sz="4" w:space="0" w:color="auto"/>
            </w:tcBorders>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p>
        </w:tc>
        <w:tc>
          <w:tcPr>
            <w:tcW w:w="3912" w:type="dxa"/>
            <w:tcBorders>
              <w:top w:val="single" w:sz="4" w:space="0" w:color="auto"/>
              <w:left w:val="single" w:sz="4" w:space="0" w:color="auto"/>
              <w:bottom w:val="single" w:sz="4" w:space="0" w:color="auto"/>
              <w:right w:val="single" w:sz="4" w:space="0" w:color="auto"/>
            </w:tcBorders>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p>
        </w:tc>
      </w:tr>
    </w:tbl>
    <w:p w:rsidR="00765DE0" w:rsidRPr="00765DE0" w:rsidRDefault="00765DE0" w:rsidP="00765DE0">
      <w:pPr>
        <w:autoSpaceDE w:val="0"/>
        <w:autoSpaceDN w:val="0"/>
        <w:adjustRightInd w:val="0"/>
        <w:spacing w:after="0" w:line="240" w:lineRule="auto"/>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tblPr>
      <w:tblGrid>
        <w:gridCol w:w="4361"/>
        <w:gridCol w:w="340"/>
        <w:gridCol w:w="4309"/>
      </w:tblGrid>
      <w:tr w:rsidR="00765DE0" w:rsidRPr="00765DE0">
        <w:tc>
          <w:tcPr>
            <w:tcW w:w="4361" w:type="dxa"/>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r w:rsidRPr="00765DE0">
              <w:rPr>
                <w:rFonts w:ascii="Times New Roman" w:hAnsi="Times New Roman" w:cs="Times New Roman"/>
                <w:sz w:val="20"/>
                <w:szCs w:val="20"/>
              </w:rPr>
              <w:t>Организация водопроводно-канализационного хозяйства</w:t>
            </w:r>
          </w:p>
        </w:tc>
        <w:tc>
          <w:tcPr>
            <w:tcW w:w="340" w:type="dxa"/>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p>
        </w:tc>
        <w:tc>
          <w:tcPr>
            <w:tcW w:w="4309" w:type="dxa"/>
          </w:tcPr>
          <w:p w:rsidR="00765DE0" w:rsidRPr="00765DE0" w:rsidRDefault="00765DE0" w:rsidP="00765DE0">
            <w:pPr>
              <w:autoSpaceDE w:val="0"/>
              <w:autoSpaceDN w:val="0"/>
              <w:adjustRightInd w:val="0"/>
              <w:spacing w:after="0" w:line="240" w:lineRule="auto"/>
              <w:jc w:val="both"/>
              <w:rPr>
                <w:rFonts w:ascii="Times New Roman" w:hAnsi="Times New Roman" w:cs="Times New Roman"/>
                <w:sz w:val="20"/>
                <w:szCs w:val="20"/>
              </w:rPr>
            </w:pPr>
            <w:r w:rsidRPr="00765DE0">
              <w:rPr>
                <w:rFonts w:ascii="Times New Roman" w:hAnsi="Times New Roman" w:cs="Times New Roman"/>
                <w:sz w:val="20"/>
                <w:szCs w:val="20"/>
              </w:rPr>
              <w:t>Абонент</w:t>
            </w:r>
          </w:p>
        </w:tc>
      </w:tr>
      <w:tr w:rsidR="00765DE0" w:rsidRPr="00765DE0">
        <w:tc>
          <w:tcPr>
            <w:tcW w:w="4361" w:type="dxa"/>
            <w:tcBorders>
              <w:bottom w:val="single" w:sz="4" w:space="0" w:color="auto"/>
            </w:tcBorders>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p>
        </w:tc>
        <w:tc>
          <w:tcPr>
            <w:tcW w:w="340" w:type="dxa"/>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p>
        </w:tc>
        <w:tc>
          <w:tcPr>
            <w:tcW w:w="4309" w:type="dxa"/>
            <w:tcBorders>
              <w:bottom w:val="single" w:sz="4" w:space="0" w:color="auto"/>
            </w:tcBorders>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p>
        </w:tc>
      </w:tr>
      <w:tr w:rsidR="00765DE0" w:rsidRPr="00765DE0">
        <w:tc>
          <w:tcPr>
            <w:tcW w:w="4361" w:type="dxa"/>
            <w:tcBorders>
              <w:top w:val="single" w:sz="4" w:space="0" w:color="auto"/>
            </w:tcBorders>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p>
        </w:tc>
        <w:tc>
          <w:tcPr>
            <w:tcW w:w="340" w:type="dxa"/>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p>
        </w:tc>
        <w:tc>
          <w:tcPr>
            <w:tcW w:w="4309" w:type="dxa"/>
            <w:tcBorders>
              <w:top w:val="single" w:sz="4" w:space="0" w:color="auto"/>
            </w:tcBorders>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p>
        </w:tc>
      </w:tr>
      <w:tr w:rsidR="00765DE0" w:rsidRPr="00765DE0">
        <w:tc>
          <w:tcPr>
            <w:tcW w:w="4361" w:type="dxa"/>
          </w:tcPr>
          <w:p w:rsidR="00765DE0" w:rsidRPr="00765DE0" w:rsidRDefault="00765DE0" w:rsidP="00765DE0">
            <w:pPr>
              <w:autoSpaceDE w:val="0"/>
              <w:autoSpaceDN w:val="0"/>
              <w:adjustRightInd w:val="0"/>
              <w:spacing w:after="0" w:line="240" w:lineRule="auto"/>
              <w:jc w:val="both"/>
              <w:rPr>
                <w:rFonts w:ascii="Times New Roman" w:hAnsi="Times New Roman" w:cs="Times New Roman"/>
                <w:sz w:val="20"/>
                <w:szCs w:val="20"/>
              </w:rPr>
            </w:pPr>
            <w:r w:rsidRPr="00765DE0">
              <w:rPr>
                <w:rFonts w:ascii="Times New Roman" w:hAnsi="Times New Roman" w:cs="Times New Roman"/>
                <w:sz w:val="20"/>
                <w:szCs w:val="20"/>
              </w:rPr>
              <w:t>"__" ___________ 20__ г.</w:t>
            </w:r>
          </w:p>
        </w:tc>
        <w:tc>
          <w:tcPr>
            <w:tcW w:w="340" w:type="dxa"/>
          </w:tcPr>
          <w:p w:rsidR="00765DE0" w:rsidRPr="00765DE0" w:rsidRDefault="00765DE0" w:rsidP="00765DE0">
            <w:pPr>
              <w:autoSpaceDE w:val="0"/>
              <w:autoSpaceDN w:val="0"/>
              <w:adjustRightInd w:val="0"/>
              <w:spacing w:after="0" w:line="240" w:lineRule="auto"/>
              <w:rPr>
                <w:rFonts w:ascii="Times New Roman" w:hAnsi="Times New Roman" w:cs="Times New Roman"/>
                <w:sz w:val="20"/>
                <w:szCs w:val="20"/>
              </w:rPr>
            </w:pPr>
          </w:p>
        </w:tc>
        <w:tc>
          <w:tcPr>
            <w:tcW w:w="4309" w:type="dxa"/>
          </w:tcPr>
          <w:p w:rsidR="00765DE0" w:rsidRPr="00765DE0" w:rsidRDefault="00765DE0" w:rsidP="00765DE0">
            <w:pPr>
              <w:autoSpaceDE w:val="0"/>
              <w:autoSpaceDN w:val="0"/>
              <w:adjustRightInd w:val="0"/>
              <w:spacing w:after="0" w:line="240" w:lineRule="auto"/>
              <w:jc w:val="both"/>
              <w:rPr>
                <w:rFonts w:ascii="Times New Roman" w:hAnsi="Times New Roman" w:cs="Times New Roman"/>
                <w:sz w:val="20"/>
                <w:szCs w:val="20"/>
              </w:rPr>
            </w:pPr>
            <w:r w:rsidRPr="00765DE0">
              <w:rPr>
                <w:rFonts w:ascii="Times New Roman" w:hAnsi="Times New Roman" w:cs="Times New Roman"/>
                <w:sz w:val="20"/>
                <w:szCs w:val="20"/>
              </w:rPr>
              <w:t>"__" ___________ 20__ г.</w:t>
            </w:r>
          </w:p>
        </w:tc>
      </w:tr>
    </w:tbl>
    <w:p w:rsidR="00765DE0" w:rsidRPr="00765DE0" w:rsidRDefault="00765DE0" w:rsidP="00765DE0">
      <w:pPr>
        <w:autoSpaceDE w:val="0"/>
        <w:autoSpaceDN w:val="0"/>
        <w:adjustRightInd w:val="0"/>
        <w:spacing w:after="0" w:line="240" w:lineRule="auto"/>
        <w:jc w:val="right"/>
        <w:rPr>
          <w:rFonts w:ascii="Times New Roman" w:hAnsi="Times New Roman" w:cs="Times New Roman"/>
          <w:sz w:val="20"/>
          <w:szCs w:val="20"/>
        </w:rPr>
      </w:pPr>
    </w:p>
    <w:p w:rsidR="00BB18B4" w:rsidRPr="009F2CBC" w:rsidRDefault="004577A4" w:rsidP="0021709E">
      <w:pPr>
        <w:spacing w:after="0"/>
        <w:rPr>
          <w:rFonts w:ascii="Times New Roman" w:hAnsi="Times New Roman" w:cs="Times New Roman"/>
          <w:color w:val="000000" w:themeColor="text1"/>
          <w:sz w:val="20"/>
          <w:szCs w:val="20"/>
        </w:rPr>
      </w:pPr>
    </w:p>
    <w:sectPr w:rsidR="00BB18B4" w:rsidRPr="009F2CBC" w:rsidSect="00D32AB0">
      <w:pgSz w:w="11906" w:h="16838"/>
      <w:pgMar w:top="709" w:right="566" w:bottom="1135"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F2CBC"/>
    <w:rsid w:val="00095B9D"/>
    <w:rsid w:val="000B226A"/>
    <w:rsid w:val="000E0761"/>
    <w:rsid w:val="000E1B50"/>
    <w:rsid w:val="000F6ED1"/>
    <w:rsid w:val="00110423"/>
    <w:rsid w:val="001E0623"/>
    <w:rsid w:val="001F6087"/>
    <w:rsid w:val="0021709E"/>
    <w:rsid w:val="002204D7"/>
    <w:rsid w:val="002A6E7E"/>
    <w:rsid w:val="004577A4"/>
    <w:rsid w:val="00472DEA"/>
    <w:rsid w:val="006F1010"/>
    <w:rsid w:val="00744FAC"/>
    <w:rsid w:val="00765DE0"/>
    <w:rsid w:val="00913D4A"/>
    <w:rsid w:val="0096026E"/>
    <w:rsid w:val="00966031"/>
    <w:rsid w:val="009B6903"/>
    <w:rsid w:val="009F2CBC"/>
    <w:rsid w:val="00D32AB0"/>
    <w:rsid w:val="00DD0094"/>
    <w:rsid w:val="00E80B06"/>
    <w:rsid w:val="00F151A8"/>
    <w:rsid w:val="00F25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F2CBC"/>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589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3BFE3B54C6E75DB69942D55CF07AB92A3AF2C9C8D2FB957A0BF3734E0EF823C9A832A7CDB9A303EAAD3A9FA98BFB9196AC290BE6A36298oAp4E" TargetMode="External"/><Relationship Id="rId13" Type="http://schemas.openxmlformats.org/officeDocument/2006/relationships/hyperlink" Target="consultantplus://offline/ref=343BFE3B54C6E75DB69942D55CF07AB92A3AF2C8C4D7FB957A0BF3734E0EF823C9A832A7CDB9A303EAAD3A9FA98BFB9196AC290BE6A36298oAp4E" TargetMode="External"/><Relationship Id="rId18" Type="http://schemas.openxmlformats.org/officeDocument/2006/relationships/hyperlink" Target="consultantplus://offline/ref=343BFE3B54C6E75DB69942D55CF07AB92A3AF2C9C8D2FB957A0BF3734E0EF823C9A832A7CDB9A303EAAD3A9FA98BFB9196AC290BE6A36298oAp4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43BFE3B54C6E75DB69942D55CF07AB92A3AF2CEC6D1FB957A0BF3734E0EF823C9A832A7CDB9A303EAAD3A9FA98BFB9196AC290BE6A36298oAp4E" TargetMode="External"/><Relationship Id="rId7" Type="http://schemas.openxmlformats.org/officeDocument/2006/relationships/hyperlink" Target="consultantplus://offline/ref=343BFE3B54C6E75DB69942D55CF07AB92A3AF2C9C8D2FB957A0BF3734E0EF823C9A832A7CDB9A303EAAD3A9FA98BFB9196AC290BE6A36298oAp4E" TargetMode="External"/><Relationship Id="rId12" Type="http://schemas.openxmlformats.org/officeDocument/2006/relationships/hyperlink" Target="consultantplus://offline/ref=343BFE3B54C6E75DB69942D55CF07AB92A3AF2C8C4D7FB957A0BF3734E0EF823C9A832A7CDB9A303EAAD3A9FA98BFB9196AC290BE6A36298oAp4E" TargetMode="External"/><Relationship Id="rId17" Type="http://schemas.openxmlformats.org/officeDocument/2006/relationships/hyperlink" Target="consultantplus://offline/ref=343BFE3B54C6E75DB69942D55CF07AB92A3AF2C9C8D2FB957A0BF3734E0EF823C9A832A7CDB9A303EAAD3A9FA98BFB9196AC290BE6A36298oAp4E" TargetMode="External"/><Relationship Id="rId25" Type="http://schemas.openxmlformats.org/officeDocument/2006/relationships/hyperlink" Target="consultantplus://offline/ref=343BFE3B54C6E75DB69942D55CF07AB92A3AF2CEC6D1FB957A0BF3734E0EF823C9A832A7CDB9A303EAAD3A9FA98BFB9196AC290BE6A36298oAp4E" TargetMode="External"/><Relationship Id="rId2" Type="http://schemas.openxmlformats.org/officeDocument/2006/relationships/styles" Target="styles.xml"/><Relationship Id="rId16" Type="http://schemas.openxmlformats.org/officeDocument/2006/relationships/hyperlink" Target="consultantplus://offline/ref=343BFE3B54C6E75DB69942D55CF07AB92A3AF2C9C8D2FB957A0BF3734E0EF823C9A832A7CDB9A303EAAD3A9FA98BFB9196AC290BE6A36298oAp4E" TargetMode="External"/><Relationship Id="rId20" Type="http://schemas.openxmlformats.org/officeDocument/2006/relationships/hyperlink" Target="consultantplus://offline/ref=343BFE3B54C6E75DB69942D55CF07AB92A3AF2CEC6D1FB957A0BF3734E0EF823C9A832A7CDB9A303EAAD3A9FA98BFB9196AC290BE6A36298oAp4E" TargetMode="External"/><Relationship Id="rId1" Type="http://schemas.openxmlformats.org/officeDocument/2006/relationships/customXml" Target="../customXml/item1.xml"/><Relationship Id="rId6" Type="http://schemas.openxmlformats.org/officeDocument/2006/relationships/hyperlink" Target="consultantplus://offline/ref=343BFE3B54C6E75DB69942D55CF07AB92A3AF2C8C4D7FB957A0BF3734E0EF823C9A832A7CDB9A303EAAD3A9FA98BFB9196AC290BE6A36298oAp4E" TargetMode="External"/><Relationship Id="rId11" Type="http://schemas.openxmlformats.org/officeDocument/2006/relationships/hyperlink" Target="consultantplus://offline/ref=343BFE3B54C6E75DB69942D55CF07AB92A3AF2C9C8D2FB957A0BF3734E0EF823C9A832A7CDB9A303EAAD3A9FA98BFB9196AC290BE6A36298oAp4E" TargetMode="External"/><Relationship Id="rId24" Type="http://schemas.openxmlformats.org/officeDocument/2006/relationships/hyperlink" Target="consultantplus://offline/ref=343BFE3B54C6E75DB69942D55CF07AB92A3AF2C8C4D7FB957A0BF3734E0EF823C9A832A7CDB9A303EAAD3A9FA98BFB9196AC290BE6A36298oAp4E" TargetMode="External"/><Relationship Id="rId5" Type="http://schemas.openxmlformats.org/officeDocument/2006/relationships/hyperlink" Target="consultantplus://offline/ref=9CE59BC3D6D56FAE90C4501BF7B3E358CB38D2B237A839EB651CAE2EC811CB71A18F40A1640A85A455D3CA237E8930CFE2A07A39F883T86DC" TargetMode="External"/><Relationship Id="rId15" Type="http://schemas.openxmlformats.org/officeDocument/2006/relationships/hyperlink" Target="consultantplus://offline/ref=343BFE3B54C6E75DB69942D55CF07AB92A3AF2CEC6D1FB957A0BF3734E0EF823C9A832A7CDB9A303EAAD3A9FA98BFB9196AC290BE6A36298oAp4E" TargetMode="External"/><Relationship Id="rId23" Type="http://schemas.openxmlformats.org/officeDocument/2006/relationships/hyperlink" Target="consultantplus://offline/ref=343BFE3B54C6E75DB69942D55CF07AB92A3BF8CCC5D3FB957A0BF3734E0EF823DBA86AABCCBEBD02EFB86CCEEFoDpEE" TargetMode="External"/><Relationship Id="rId10" Type="http://schemas.openxmlformats.org/officeDocument/2006/relationships/hyperlink" Target="consultantplus://offline/ref=343BFE3B54C6E75DB69942D55CF07AB92A3AF2C8C4D7FB957A0BF3734E0EF823C9A832A7CDB9A303EAAD3A9FA98BFB9196AC290BE6A36298oAp4E" TargetMode="External"/><Relationship Id="rId19" Type="http://schemas.openxmlformats.org/officeDocument/2006/relationships/hyperlink" Target="consultantplus://offline/ref=343BFE3B54C6E75DB69942D55CF07AB92A3AF2C9C8D2FB957A0BF3734E0EF823C9A832A7CDB9A303EAAD3A9FA98BFB9196AC290BE6A36298oAp4E" TargetMode="External"/><Relationship Id="rId4" Type="http://schemas.openxmlformats.org/officeDocument/2006/relationships/webSettings" Target="webSettings.xml"/><Relationship Id="rId9" Type="http://schemas.openxmlformats.org/officeDocument/2006/relationships/hyperlink" Target="consultantplus://offline/ref=343BFE3B54C6E75DB69942D55CF07AB92A3BF8CCC5D3FB957A0BF3734E0EF823DBA86AABCCBEBD02EFB86CCEEFoDpEE" TargetMode="External"/><Relationship Id="rId14" Type="http://schemas.openxmlformats.org/officeDocument/2006/relationships/hyperlink" Target="consultantplus://offline/ref=343BFE3B54C6E75DB69942D55CF07AB92A3AF2C8C4D7FB957A0BF3734E0EF823C9A832A7CDB9A303EAAD3A9FA98BFB9196AC290BE6A36298oAp4E" TargetMode="External"/><Relationship Id="rId22" Type="http://schemas.openxmlformats.org/officeDocument/2006/relationships/hyperlink" Target="consultantplus://offline/ref=343BFE3B54C6E75DB69942D55CF07AB92A3AF2C8C1D0FB957A0BF3734E0EF823C9A832A7CDB9A300EAAD3A9FA98BFB9196AC290BE6A36298oAp4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C2417-9A00-4C4A-B6B2-B61663E9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9210</Words>
  <Characters>52498</Characters>
  <Application>Microsoft Office Word</Application>
  <DocSecurity>0</DocSecurity>
  <Lines>437</Lines>
  <Paragraphs>123</Paragraphs>
  <ScaleCrop>false</ScaleCrop>
  <Company/>
  <LinksUpToDate>false</LinksUpToDate>
  <CharactersWithSpaces>61585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okharisova</dc:creator>
  <cp:lastModifiedBy>okharisova</cp:lastModifiedBy>
  <cp:revision>2</cp:revision>
  <dcterms:created xsi:type="dcterms:W3CDTF">2022-06-29T03:01:00Z</dcterms:created>
  <dcterms:modified xsi:type="dcterms:W3CDTF">2022-06-29T03:01:00Z</dcterms:modified>
</cp:coreProperties>
</file>