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 выдаче технических условий на подключение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(технологическое присоединение) к централизованным системам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горячего водоснабжения, холодного водоснабжения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и (или) водоотведения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исполнителя, которому направлен запрос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рождения,  данные  паспорта  или  иного  документа,  удостоверяющего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личность,   идентификационный   номер  налогоплательщика,  страховой  номер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индивидуального лицевого счета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почты;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запросом  о  выдаче  технических условий, указанных в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   (технологического   присоединения)   объектов   капитального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строительства к централизованным системам горячего водоснабжения, холодного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водоснабжения    и   (или)   водоотведения,   </w:t>
      </w:r>
      <w:proofErr w:type="gramStart"/>
      <w:r>
        <w:rPr>
          <w:rFonts w:ascii="Courier New" w:hAnsi="Courier New" w:cs="Courier New"/>
          <w:sz w:val="20"/>
          <w:szCs w:val="20"/>
        </w:rPr>
        <w:t>утвержденных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постановлением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Правительства  Российской  Федерации  от  30 ноября 2021 г. N 2130 является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данное  лицо,  а  для правообладателя земельного участка также информация о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праве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лица на земельный участок, на который расположен подключаемый объект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(новым строительством, реконструкцией,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 выдать  технические  условия  на  подключение  (технологическое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присоединение)  объекта  капитального  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водопроводных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канализационных   сетей,   иного   объекта,   не  относящегося  к  объектам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капитального строительства (указать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(проектируемого) по адресу 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нахождения объекта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или сетей)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(горячего водоснабжения, холодного водоснабжения,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(получение питьевой, технической или горячей воды, сброс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хозяйственно-бытовых, производственных или поверхностных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сточных вод)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Информация  о  предельных  параметрах  разрешенного  строительства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(реконструкции)    подключаемых    объектов,   соответствующих  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указанному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(высота объекта, этажность, протяженность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и диаметр сети)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Планируемый   срок  ввода  в  эксплуатацию  подключаемого  объекта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при наличии соответствующей информации) 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Планируемая  величина максимальной необходимой мощности (нагрузки)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для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холодной  воды __________ л/с, ______________  куб. м/час,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 куб.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/сутки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/с ________ куб. м/час, </w:t>
      </w:r>
      <w:proofErr w:type="spellStart"/>
      <w:r>
        <w:rPr>
          <w:rFonts w:ascii="Courier New" w:hAnsi="Courier New" w:cs="Courier New"/>
          <w:sz w:val="20"/>
          <w:szCs w:val="20"/>
        </w:rPr>
        <w:t>______куб</w:t>
      </w:r>
      <w:proofErr w:type="spellEnd"/>
      <w:r>
        <w:rPr>
          <w:rFonts w:ascii="Courier New" w:hAnsi="Courier New" w:cs="Courier New"/>
          <w:sz w:val="20"/>
          <w:szCs w:val="20"/>
        </w:rPr>
        <w:t>. м/сутки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почтовой связи по адресу, иной способ)</w:t>
      </w:r>
    </w:p>
    <w:p w:rsidR="00C34FC6" w:rsidRDefault="00C34FC6" w:rsidP="00C34F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  <w:bookmarkStart w:id="0" w:name="Par0"/>
      <w:bookmarkEnd w:id="0"/>
    </w:p>
    <w:p w:rsidR="00C34FC6" w:rsidRPr="008E662D" w:rsidRDefault="00C34FC6" w:rsidP="00C34FC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  <w:r w:rsidRPr="008E662D">
        <w:rPr>
          <w:rFonts w:ascii="Courier New" w:hAnsi="Courier New" w:cs="Courier New"/>
          <w:b/>
          <w:bCs/>
          <w:u w:val="single"/>
        </w:rPr>
        <w:t>К запросу о выдаче технических условий должны быть приложены:</w:t>
      </w:r>
    </w:p>
    <w:p w:rsidR="00C34FC6" w:rsidRPr="008E662D" w:rsidRDefault="00C34FC6" w:rsidP="00C34F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8E662D">
        <w:rPr>
          <w:rFonts w:ascii="Courier New" w:hAnsi="Courier New" w:cs="Courier New"/>
          <w:bCs/>
          <w:sz w:val="20"/>
          <w:szCs w:val="20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запрос;</w:t>
      </w:r>
    </w:p>
    <w:p w:rsidR="00C34FC6" w:rsidRDefault="00C34FC6" w:rsidP="00C34F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8E662D">
        <w:rPr>
          <w:rFonts w:ascii="Courier New" w:hAnsi="Courier New" w:cs="Courier New"/>
          <w:bCs/>
          <w:sz w:val="20"/>
          <w:szCs w:val="20"/>
        </w:rPr>
        <w:t xml:space="preserve">копии правоустанавливающих и </w:t>
      </w:r>
      <w:proofErr w:type="spellStart"/>
      <w:r w:rsidRPr="008E662D">
        <w:rPr>
          <w:rFonts w:ascii="Courier New" w:hAnsi="Courier New" w:cs="Courier New"/>
          <w:bCs/>
          <w:sz w:val="20"/>
          <w:szCs w:val="20"/>
        </w:rPr>
        <w:t>правоудостоверяющих</w:t>
      </w:r>
      <w:proofErr w:type="spellEnd"/>
      <w:r w:rsidRPr="008E662D">
        <w:rPr>
          <w:rFonts w:ascii="Courier New" w:hAnsi="Courier New" w:cs="Courier New"/>
          <w:bCs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участка), за исключением случаев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при обращении с запросом о выдаче технических условий лиц, указанных в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подпункте "в" пункта 9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настоящих Правил, к запросу о выдаче технических условий должна быть приложена копия договора о комплексном развитии территории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  <w:bookmarkStart w:id="1" w:name="Par5"/>
      <w:bookmarkEnd w:id="1"/>
      <w:r>
        <w:rPr>
          <w:rFonts w:ascii="Courier New" w:hAnsi="Courier New" w:cs="Courier New"/>
          <w:sz w:val="20"/>
          <w:szCs w:val="20"/>
        </w:rPr>
        <w:t xml:space="preserve"> В случаях, предусмотренных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6 статьи 52.1</w:t>
        </w:r>
      </w:hyperlink>
      <w:r>
        <w:rPr>
          <w:rFonts w:ascii="Courier New" w:hAnsi="Courier New" w:cs="Courier New"/>
          <w:sz w:val="20"/>
          <w:szCs w:val="20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подпункте "г" пункта 9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настоящих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целях. При представлении в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</w:t>
      </w:r>
      <w:r w:rsidRPr="00C34FC6">
        <w:rPr>
          <w:rFonts w:ascii="Courier New" w:hAnsi="Courier New" w:cs="Courier New"/>
          <w:b/>
          <w:u w:val="single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>
        <w:rPr>
          <w:rFonts w:ascii="Courier New" w:hAnsi="Courier New" w:cs="Courier New"/>
          <w:sz w:val="20"/>
          <w:szCs w:val="20"/>
        </w:rPr>
        <w:t>;</w:t>
      </w:r>
    </w:p>
    <w:p w:rsidR="00C34FC6" w:rsidRDefault="00C34FC6" w:rsidP="00C34F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3"/>
      <w:bookmarkEnd w:id="2"/>
      <w:r>
        <w:rPr>
          <w:rFonts w:ascii="Courier New" w:hAnsi="Courier New" w:cs="Courier New"/>
          <w:sz w:val="20"/>
          <w:szCs w:val="20"/>
        </w:rPr>
        <w:t xml:space="preserve">копии правоустанавливающих 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</w:t>
      </w:r>
      <w:r w:rsidRPr="00C34FC6">
        <w:rPr>
          <w:rFonts w:ascii="Courier New" w:hAnsi="Courier New" w:cs="Courier New"/>
          <w:b/>
          <w:u w:val="single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</w:t>
      </w:r>
      <w:r>
        <w:rPr>
          <w:rFonts w:ascii="Courier New" w:hAnsi="Courier New" w:cs="Courier New"/>
          <w:sz w:val="20"/>
          <w:szCs w:val="20"/>
        </w:rPr>
        <w:t>;</w:t>
      </w:r>
    </w:p>
    <w:p w:rsidR="00C34FC6" w:rsidRDefault="00C34FC6" w:rsidP="00C34F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C34FC6" w:rsidRDefault="00C34FC6" w:rsidP="00C34F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градостроительный план земельного участка (при его наличии);</w:t>
      </w:r>
    </w:p>
    <w:p w:rsidR="00C34FC6" w:rsidRDefault="00C34FC6" w:rsidP="00C34FC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пункте 11</w:t>
        </w:r>
      </w:hyperlink>
      <w:r>
        <w:rPr>
          <w:rFonts w:ascii="Courier New" w:hAnsi="Courier New" w:cs="Courier New"/>
          <w:sz w:val="20"/>
          <w:szCs w:val="20"/>
        </w:rPr>
        <w:t xml:space="preserve"> настоящих Правил).</w:t>
      </w:r>
    </w:p>
    <w:p w:rsidR="00FC4CAE" w:rsidRPr="0095682F" w:rsidRDefault="00FC4CAE" w:rsidP="0095682F">
      <w:pPr>
        <w:spacing w:after="0"/>
      </w:pPr>
    </w:p>
    <w:sectPr w:rsidR="00FC4CAE" w:rsidRPr="0095682F" w:rsidSect="00520032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46E"/>
    <w:multiLevelType w:val="hybridMultilevel"/>
    <w:tmpl w:val="F90E20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B02"/>
    <w:rsid w:val="000C6958"/>
    <w:rsid w:val="00615271"/>
    <w:rsid w:val="00692B02"/>
    <w:rsid w:val="00781FB8"/>
    <w:rsid w:val="007C6CCF"/>
    <w:rsid w:val="008E662D"/>
    <w:rsid w:val="00945AB4"/>
    <w:rsid w:val="0095682F"/>
    <w:rsid w:val="00C34FC6"/>
    <w:rsid w:val="00D523FB"/>
    <w:rsid w:val="00DF7751"/>
    <w:rsid w:val="00E8192A"/>
    <w:rsid w:val="00EC696A"/>
    <w:rsid w:val="00F348A4"/>
    <w:rsid w:val="00FC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AD4043B58FFFAA5326BECCFD0BE84D06548BC1C3FA5AD05B90161467BFF61E614F4E99D7F85C02FDDF6ACF0B62FB5B11DAC73C8C6B55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BAD4043B58FFFAA5326BECCFD0BE84D76D49B91835A5AD05B90161467BFF61E614F4EB9B7C8DCE7A87E6A8B9E326ABB501B273D6C65DFDB05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C143DB61BDFE099F95BF1EC5303FB300758B3B7BEE7195CEFC41911670D5D387FDBCE642052AA028B503BA515EF76A773038C62646B01EK04C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2C143DB61BDFE099F95BF1EC5303FB300758B3B7BEE7195CEFC41911670D5D387FDBCE642052AA124B503BA515EF76A773038C62646B01EK04CC" TargetMode="External"/><Relationship Id="rId10" Type="http://schemas.openxmlformats.org/officeDocument/2006/relationships/hyperlink" Target="consultantplus://offline/ref=35BAD4043B58FFFAA5326BECCFD0BE84D76D49B91835A5AD05B90161467BFF61E614F4EB9B7C8DCE7F87E6A8B9E326ABB501B273D6C65DFDB05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AD4043B58FFFAA5326BECCFD0BE84D76D49B91835A5AD05B90161467BFF61E614F4EB9B7C8DCE7987E6A8B9E326ABB501B273D6C65DFDB05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gmihailova</dc:creator>
  <cp:lastModifiedBy>gmihailova</cp:lastModifiedBy>
  <cp:revision>4</cp:revision>
  <dcterms:created xsi:type="dcterms:W3CDTF">2022-02-04T03:05:00Z</dcterms:created>
  <dcterms:modified xsi:type="dcterms:W3CDTF">2022-02-14T06:48:00Z</dcterms:modified>
</cp:coreProperties>
</file>